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FFF3B" w14:textId="77777777" w:rsidR="00C5711F" w:rsidRPr="00C5711F" w:rsidRDefault="00C5711F" w:rsidP="00C5711F">
      <w:pPr>
        <w:pageBreakBefore/>
        <w:tabs>
          <w:tab w:val="left" w:pos="8137"/>
        </w:tabs>
        <w:spacing w:before="60" w:after="60"/>
        <w:ind w:firstLine="0"/>
        <w:jc w:val="center"/>
        <w:rPr>
          <w:rFonts w:cs="Arial"/>
          <w:b/>
          <w:bCs/>
          <w:sz w:val="20"/>
          <w:szCs w:val="20"/>
        </w:rPr>
      </w:pPr>
      <w:bookmarkStart w:id="0" w:name="_Hlk101361392"/>
      <w:bookmarkStart w:id="1" w:name="TS1"/>
      <w:r w:rsidRPr="00C5711F">
        <w:rPr>
          <w:rFonts w:cs="Arial"/>
          <w:b/>
          <w:bCs/>
          <w:sz w:val="20"/>
          <w:szCs w:val="20"/>
        </w:rPr>
        <w:t>TECHNINĖ SPECIFIKACIJA</w:t>
      </w:r>
    </w:p>
    <w:p w14:paraId="1E2F62F6" w14:textId="77777777" w:rsidR="00C5711F" w:rsidRPr="00C5711F" w:rsidRDefault="00C5711F" w:rsidP="00C5711F">
      <w:pPr>
        <w:pStyle w:val="ListParagraph"/>
        <w:tabs>
          <w:tab w:val="left" w:pos="284"/>
        </w:tabs>
        <w:spacing w:before="60" w:after="60"/>
        <w:ind w:left="0" w:firstLine="0"/>
        <w:contextualSpacing w:val="0"/>
        <w:rPr>
          <w:rFonts w:cs="Arial"/>
          <w:b/>
          <w:bCs/>
          <w:sz w:val="20"/>
          <w:szCs w:val="20"/>
        </w:rPr>
      </w:pPr>
    </w:p>
    <w:p w14:paraId="1AF439C2"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C5711F">
        <w:rPr>
          <w:rFonts w:cs="Arial"/>
          <w:b/>
          <w:sz w:val="20"/>
          <w:szCs w:val="20"/>
        </w:rPr>
        <w:t>SĄVOKOS IR SUTRUMPINIMAI</w:t>
      </w:r>
    </w:p>
    <w:p w14:paraId="26587868" w14:textId="77777777"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C5711F">
        <w:rPr>
          <w:rFonts w:eastAsia="Arial" w:cs="Arial"/>
          <w:b/>
          <w:bCs/>
          <w:sz w:val="20"/>
          <w:szCs w:val="20"/>
        </w:rPr>
        <w:t xml:space="preserve">Klientas </w:t>
      </w:r>
      <w:r w:rsidRPr="00C5711F">
        <w:rPr>
          <w:rFonts w:eastAsia="Arial" w:cs="Arial"/>
          <w:sz w:val="20"/>
          <w:szCs w:val="20"/>
        </w:rPr>
        <w:t xml:space="preserve">– </w:t>
      </w:r>
      <w:sdt>
        <w:sdtPr>
          <w:rPr>
            <w:rFonts w:cs="Arial"/>
            <w:sz w:val="20"/>
            <w:szCs w:val="20"/>
          </w:rPr>
          <w:id w:val="1530371515"/>
          <w:placeholder>
            <w:docPart w:val="8FEAAE485E324379895FAD1DF3E6671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C5711F">
            <w:rPr>
              <w:rFonts w:cs="Arial"/>
              <w:sz w:val="20"/>
              <w:szCs w:val="20"/>
            </w:rPr>
            <w:t>UAB „Ignitis grupės paslaugų centras“</w:t>
          </w:r>
        </w:sdtContent>
      </w:sdt>
    </w:p>
    <w:p w14:paraId="2B0FF8B6" w14:textId="77777777"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C5711F">
        <w:rPr>
          <w:rFonts w:eastAsia="Arial" w:cs="Arial"/>
          <w:b/>
          <w:bCs/>
          <w:sz w:val="20"/>
          <w:szCs w:val="20"/>
        </w:rPr>
        <w:t>Paslaugų teikėjas</w:t>
      </w:r>
      <w:r w:rsidRPr="00C5711F">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EC52A2C" w14:textId="77777777"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C5711F">
        <w:rPr>
          <w:rFonts w:eastAsia="Arial" w:cs="Arial"/>
          <w:b/>
          <w:bCs/>
          <w:sz w:val="20"/>
          <w:szCs w:val="20"/>
        </w:rPr>
        <w:t>Sutartis</w:t>
      </w:r>
      <w:r w:rsidRPr="00C5711F">
        <w:rPr>
          <w:rFonts w:eastAsia="Arial" w:cs="Arial"/>
          <w:sz w:val="20"/>
          <w:szCs w:val="20"/>
        </w:rPr>
        <w:t xml:space="preserve"> – Sutartis, sudaroma tarp Kliento ir Paslaugų teikėjo dėl Pirkimo objekto.</w:t>
      </w:r>
    </w:p>
    <w:p w14:paraId="0CEF9B7A" w14:textId="79096AA4" w:rsidR="00C5711F" w:rsidRPr="00C5711F" w:rsidRDefault="00C5711F" w:rsidP="00C5711F">
      <w:pPr>
        <w:pStyle w:val="ListParagraph"/>
        <w:numPr>
          <w:ilvl w:val="1"/>
          <w:numId w:val="2"/>
        </w:numPr>
        <w:tabs>
          <w:tab w:val="left" w:pos="567"/>
        </w:tabs>
        <w:spacing w:before="60" w:after="60"/>
        <w:ind w:hanging="1353"/>
        <w:contextualSpacing w:val="0"/>
        <w:jc w:val="both"/>
        <w:rPr>
          <w:rFonts w:eastAsiaTheme="minorEastAsia" w:cs="Arial"/>
          <w:sz w:val="20"/>
          <w:szCs w:val="20"/>
        </w:rPr>
      </w:pPr>
      <w:r w:rsidRPr="00C5711F">
        <w:rPr>
          <w:rFonts w:eastAsia="Arial" w:cs="Arial"/>
          <w:b/>
          <w:bCs/>
          <w:sz w:val="20"/>
          <w:szCs w:val="20"/>
        </w:rPr>
        <w:t>Paslaugos</w:t>
      </w:r>
      <w:r w:rsidRPr="00C5711F">
        <w:rPr>
          <w:rFonts w:eastAsia="Arial" w:cs="Arial"/>
          <w:sz w:val="20"/>
          <w:szCs w:val="20"/>
        </w:rPr>
        <w:t xml:space="preserve"> – </w:t>
      </w:r>
      <w:sdt>
        <w:sdtPr>
          <w:rPr>
            <w:rFonts w:cs="Arial"/>
            <w:bCs/>
            <w:sz w:val="20"/>
            <w:szCs w:val="20"/>
          </w:rPr>
          <w:id w:val="-1768386022"/>
          <w:placeholder>
            <w:docPart w:val="21884C8611BE45EC97A1643573C16737"/>
          </w:placeholder>
          <w:text/>
        </w:sdtPr>
        <w:sdtEndPr/>
        <w:sdtContent>
          <w:r w:rsidR="009E6168" w:rsidRPr="00C5711F">
            <w:rPr>
              <w:rFonts w:cs="Arial"/>
              <w:bCs/>
              <w:sz w:val="20"/>
              <w:szCs w:val="20"/>
            </w:rPr>
            <w:t>Darbuotoj</w:t>
          </w:r>
          <w:r w:rsidR="00BB4E8A">
            <w:rPr>
              <w:rFonts w:cs="Arial"/>
              <w:bCs/>
              <w:sz w:val="20"/>
              <w:szCs w:val="20"/>
            </w:rPr>
            <w:t>ams skirta išorinės ambasadorystės platforma</w:t>
          </w:r>
        </w:sdtContent>
      </w:sdt>
      <w:r w:rsidRPr="00C5711F">
        <w:rPr>
          <w:rFonts w:cs="Arial"/>
          <w:bCs/>
          <w:sz w:val="20"/>
          <w:szCs w:val="20"/>
        </w:rPr>
        <w:t>.</w:t>
      </w:r>
    </w:p>
    <w:p w14:paraId="3FD41614" w14:textId="0B32095A" w:rsidR="00C5711F" w:rsidRPr="008B25F4" w:rsidRDefault="00C5711F" w:rsidP="00C5711F">
      <w:pPr>
        <w:pStyle w:val="ListParagraph"/>
        <w:numPr>
          <w:ilvl w:val="1"/>
          <w:numId w:val="2"/>
        </w:numPr>
        <w:tabs>
          <w:tab w:val="left" w:pos="360"/>
          <w:tab w:val="left" w:pos="426"/>
        </w:tabs>
        <w:spacing w:before="60" w:after="60"/>
        <w:ind w:left="0" w:firstLine="0"/>
        <w:contextualSpacing w:val="0"/>
        <w:jc w:val="both"/>
        <w:rPr>
          <w:rFonts w:cs="Arial"/>
          <w:sz w:val="20"/>
          <w:szCs w:val="20"/>
        </w:rPr>
      </w:pPr>
      <w:r w:rsidRPr="00C5711F">
        <w:rPr>
          <w:rFonts w:eastAsia="Arial" w:cs="Arial"/>
          <w:b/>
          <w:bCs/>
          <w:sz w:val="20"/>
          <w:szCs w:val="20"/>
        </w:rPr>
        <w:t xml:space="preserve">    </w:t>
      </w:r>
      <w:r w:rsidRPr="00C5711F">
        <w:rPr>
          <w:rFonts w:cs="Arial"/>
          <w:b/>
          <w:sz w:val="20"/>
          <w:szCs w:val="20"/>
        </w:rPr>
        <w:t>Užsakymas</w:t>
      </w:r>
      <w:r w:rsidRPr="00C5711F">
        <w:rPr>
          <w:rFonts w:cs="Arial"/>
          <w:sz w:val="20"/>
          <w:szCs w:val="20"/>
        </w:rPr>
        <w:t xml:space="preserve"> – Sutarties</w:t>
      </w:r>
      <w:r w:rsidRPr="00C5711F">
        <w:rPr>
          <w:rFonts w:eastAsia="Arial" w:cs="Arial"/>
          <w:sz w:val="20"/>
          <w:szCs w:val="20"/>
        </w:rPr>
        <w:t xml:space="preserve"> pagrindu Paslaugų teikėjui</w:t>
      </w:r>
      <w:r w:rsidRPr="00C5711F">
        <w:rPr>
          <w:rFonts w:cs="Arial"/>
          <w:sz w:val="20"/>
          <w:szCs w:val="20"/>
        </w:rPr>
        <w:t xml:space="preserve"> tekstiniu pranešimu, elektroniniu paštu ir</w:t>
      </w:r>
      <w:r w:rsidR="00D30CDD">
        <w:rPr>
          <w:rFonts w:cs="Arial"/>
          <w:sz w:val="20"/>
          <w:szCs w:val="20"/>
        </w:rPr>
        <w:t xml:space="preserve"> (</w:t>
      </w:r>
      <w:r w:rsidRPr="00C5711F">
        <w:rPr>
          <w:rFonts w:cs="Arial"/>
          <w:sz w:val="20"/>
          <w:szCs w:val="20"/>
        </w:rPr>
        <w:t>ar</w:t>
      </w:r>
      <w:r w:rsidR="00D30CDD">
        <w:rPr>
          <w:rFonts w:cs="Arial"/>
          <w:sz w:val="20"/>
          <w:szCs w:val="20"/>
        </w:rPr>
        <w:t>)</w:t>
      </w:r>
      <w:r w:rsidRPr="00C5711F">
        <w:rPr>
          <w:rFonts w:cs="Arial"/>
          <w:sz w:val="20"/>
          <w:szCs w:val="20"/>
        </w:rPr>
        <w:t xml:space="preserve"> per Kliento nurodytą informacinę sistemą </w:t>
      </w:r>
      <w:r w:rsidRPr="00C5711F">
        <w:rPr>
          <w:rFonts w:eastAsia="Arial" w:cs="Arial"/>
          <w:sz w:val="20"/>
          <w:szCs w:val="20"/>
        </w:rPr>
        <w:t>teikiamas rašytinis dokumentas, kuriame nurodomi Paslaugų kiekiai, pristatymo adresai ir terminas.</w:t>
      </w:r>
    </w:p>
    <w:p w14:paraId="5F699B87" w14:textId="0258FCB4" w:rsidR="008B61D4" w:rsidRPr="008B25F4" w:rsidRDefault="008B61D4" w:rsidP="008B25F4">
      <w:pPr>
        <w:pStyle w:val="ListParagraph"/>
        <w:numPr>
          <w:ilvl w:val="1"/>
          <w:numId w:val="2"/>
        </w:numPr>
        <w:tabs>
          <w:tab w:val="left" w:pos="567"/>
        </w:tabs>
        <w:spacing w:before="60" w:after="60"/>
        <w:ind w:left="0" w:firstLine="0"/>
        <w:contextualSpacing w:val="0"/>
        <w:jc w:val="both"/>
        <w:rPr>
          <w:rFonts w:eastAsia="Arial" w:cs="Arial"/>
          <w:sz w:val="20"/>
          <w:szCs w:val="20"/>
        </w:rPr>
      </w:pPr>
      <w:r w:rsidRPr="00CB6F6A">
        <w:rPr>
          <w:rFonts w:eastAsia="Arial" w:cs="Arial"/>
          <w:b/>
          <w:bCs/>
          <w:sz w:val="20"/>
          <w:szCs w:val="20"/>
        </w:rPr>
        <w:t>Naudotojas</w:t>
      </w:r>
      <w:r w:rsidRPr="008B25F4">
        <w:rPr>
          <w:rFonts w:eastAsia="Arial" w:cs="Arial"/>
          <w:sz w:val="20"/>
          <w:szCs w:val="20"/>
        </w:rPr>
        <w:t xml:space="preserve"> – AB „Ignitis grupė“ darbuotojas, kuriam suteikta prieiga ir teisė naudotis Darbuotojams skirta išorinės ambasadorystės platforma. </w:t>
      </w:r>
    </w:p>
    <w:p w14:paraId="465FC4D2"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5711F">
        <w:rPr>
          <w:rFonts w:cs="Arial"/>
          <w:b/>
          <w:sz w:val="20"/>
          <w:szCs w:val="20"/>
        </w:rPr>
        <w:t>PIRKIMO OBJEKTAS</w:t>
      </w:r>
    </w:p>
    <w:p w14:paraId="12922EFC" w14:textId="7F141CC3" w:rsidR="008B25F4" w:rsidRDefault="00DF6261" w:rsidP="008B25F4">
      <w:pPr>
        <w:pStyle w:val="ListParagraph"/>
        <w:numPr>
          <w:ilvl w:val="1"/>
          <w:numId w:val="2"/>
        </w:numPr>
        <w:tabs>
          <w:tab w:val="left" w:pos="540"/>
          <w:tab w:val="left" w:pos="720"/>
        </w:tabs>
        <w:spacing w:before="60" w:after="60"/>
        <w:ind w:left="0" w:firstLine="0"/>
        <w:contextualSpacing w:val="0"/>
        <w:jc w:val="both"/>
        <w:rPr>
          <w:rFonts w:eastAsia="Arial" w:cs="Arial"/>
          <w:sz w:val="20"/>
          <w:szCs w:val="20"/>
        </w:rPr>
      </w:pPr>
      <w:sdt>
        <w:sdtPr>
          <w:rPr>
            <w:rFonts w:cs="Arial"/>
            <w:bCs/>
            <w:sz w:val="20"/>
            <w:szCs w:val="20"/>
          </w:rPr>
          <w:id w:val="2053194874"/>
          <w:placeholder>
            <w:docPart w:val="1A5B42CAB4584AE5B186B8D848DAEF85"/>
          </w:placeholder>
          <w:text/>
        </w:sdtPr>
        <w:sdtEndPr/>
        <w:sdtContent>
          <w:r w:rsidR="008B25F4" w:rsidRPr="006C2C9C">
            <w:rPr>
              <w:rFonts w:cs="Arial"/>
              <w:bCs/>
              <w:sz w:val="20"/>
              <w:szCs w:val="20"/>
            </w:rPr>
            <w:t>Darbuotojams skirta išorinės ambasadorystės platforma</w:t>
          </w:r>
          <w:r w:rsidR="008B25F4" w:rsidRPr="00C5711F">
            <w:rPr>
              <w:rFonts w:cs="Arial"/>
              <w:bCs/>
              <w:sz w:val="20"/>
              <w:szCs w:val="20"/>
            </w:rPr>
            <w:t xml:space="preserve">. </w:t>
          </w:r>
        </w:sdtContent>
      </w:sdt>
      <w:r w:rsidR="00C5711F" w:rsidRPr="00C5711F">
        <w:rPr>
          <w:rFonts w:eastAsia="Arial" w:cs="Arial"/>
          <w:i/>
          <w:iCs/>
          <w:sz w:val="20"/>
          <w:szCs w:val="20"/>
        </w:rPr>
        <w:t xml:space="preserve"> </w:t>
      </w:r>
    </w:p>
    <w:p w14:paraId="41EB72C0" w14:textId="3CA7F5EC" w:rsidR="00C5711F" w:rsidRPr="008B25F4" w:rsidRDefault="00C5711F" w:rsidP="008B25F4">
      <w:pPr>
        <w:pStyle w:val="ListParagraph"/>
        <w:numPr>
          <w:ilvl w:val="1"/>
          <w:numId w:val="2"/>
        </w:numPr>
        <w:tabs>
          <w:tab w:val="left" w:pos="540"/>
          <w:tab w:val="left" w:pos="720"/>
        </w:tabs>
        <w:spacing w:before="60" w:after="120"/>
        <w:ind w:left="0" w:firstLine="0"/>
        <w:contextualSpacing w:val="0"/>
        <w:jc w:val="both"/>
        <w:rPr>
          <w:rFonts w:eastAsia="Arial" w:cs="Arial"/>
          <w:sz w:val="20"/>
          <w:szCs w:val="20"/>
        </w:rPr>
      </w:pPr>
      <w:r w:rsidRPr="008B25F4">
        <w:rPr>
          <w:rStyle w:val="ui-provider"/>
          <w:rFonts w:cs="Arial"/>
          <w:sz w:val="20"/>
          <w:szCs w:val="20"/>
        </w:rPr>
        <w:t>Atsižvelgiant į tai, kad Klientas veikia kaip AB „Ignitis grupė“</w:t>
      </w:r>
      <w:r w:rsidR="00D30CDD" w:rsidRPr="008B25F4">
        <w:rPr>
          <w:rStyle w:val="ui-provider"/>
          <w:rFonts w:cs="Arial"/>
          <w:sz w:val="20"/>
          <w:szCs w:val="20"/>
        </w:rPr>
        <w:t xml:space="preserve"> (toliau – Grupė)</w:t>
      </w:r>
      <w:r w:rsidRPr="008B25F4">
        <w:rPr>
          <w:rStyle w:val="ui-provider"/>
          <w:rFonts w:cs="Arial"/>
          <w:sz w:val="20"/>
          <w:szCs w:val="20"/>
        </w:rPr>
        <w:t xml:space="preserve"> įmonių grupės centrinė perkančioji organizacija, </w:t>
      </w:r>
      <w:r w:rsidRPr="008B25F4">
        <w:rPr>
          <w:rFonts w:cs="Arial"/>
          <w:sz w:val="20"/>
          <w:szCs w:val="20"/>
        </w:rPr>
        <w:t xml:space="preserve">Pirkimo objektas įsigyjamas ir gali būti teikiamas tiek Kliento, tiek bet kurios </w:t>
      </w:r>
      <w:r w:rsidR="00D30CDD" w:rsidRPr="008B25F4">
        <w:rPr>
          <w:rFonts w:cs="Arial"/>
          <w:sz w:val="20"/>
          <w:szCs w:val="20"/>
        </w:rPr>
        <w:t>Grupės</w:t>
      </w:r>
      <w:r w:rsidRPr="008B25F4">
        <w:rPr>
          <w:rFonts w:cs="Arial"/>
          <w:sz w:val="20"/>
          <w:szCs w:val="20"/>
        </w:rPr>
        <w:t xml:space="preserve"> įmonės naudai ir interesais. Įmonė, kurios naudai bus užsakomas Pirkimo objektas, bus nurodoma Užsakyme.</w:t>
      </w:r>
    </w:p>
    <w:p w14:paraId="009E15A8"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5711F">
        <w:rPr>
          <w:rFonts w:cs="Arial"/>
          <w:b/>
          <w:sz w:val="20"/>
          <w:szCs w:val="20"/>
        </w:rPr>
        <w:t>PIRKIMO OBJEKTO APIMTYS</w:t>
      </w:r>
    </w:p>
    <w:p w14:paraId="4BB182B5" w14:textId="77777777" w:rsidR="00C5711F" w:rsidRPr="00C5711F" w:rsidRDefault="00C5711F" w:rsidP="00C5711F">
      <w:pPr>
        <w:pStyle w:val="ListParagraph"/>
        <w:numPr>
          <w:ilvl w:val="1"/>
          <w:numId w:val="3"/>
        </w:numPr>
        <w:tabs>
          <w:tab w:val="left" w:pos="540"/>
        </w:tabs>
        <w:spacing w:before="60" w:after="60"/>
        <w:ind w:left="0" w:firstLine="0"/>
        <w:jc w:val="both"/>
        <w:rPr>
          <w:rFonts w:cs="Arial"/>
          <w:b/>
          <w:i/>
          <w:sz w:val="20"/>
          <w:szCs w:val="20"/>
        </w:rPr>
      </w:pPr>
      <w:r w:rsidRPr="00C5711F">
        <w:rPr>
          <w:rFonts w:cs="Arial"/>
          <w:sz w:val="20"/>
          <w:szCs w:val="20"/>
        </w:rPr>
        <w:t>Paslaugų kiekiai pateikiami žemiau esančioje Lentelėje Nr. 1:</w:t>
      </w:r>
    </w:p>
    <w:p w14:paraId="73F027D4" w14:textId="77777777" w:rsidR="00C5711F" w:rsidRPr="00C5711F" w:rsidRDefault="00C5711F" w:rsidP="00C5711F">
      <w:pPr>
        <w:pStyle w:val="ListParagraph"/>
        <w:tabs>
          <w:tab w:val="left" w:pos="540"/>
        </w:tabs>
        <w:spacing w:before="60" w:after="60"/>
        <w:ind w:left="0" w:firstLine="0"/>
        <w:jc w:val="right"/>
        <w:rPr>
          <w:rFonts w:cs="Arial"/>
          <w:b/>
          <w:sz w:val="20"/>
          <w:szCs w:val="20"/>
        </w:rPr>
      </w:pPr>
      <w:bookmarkStart w:id="2" w:name="_Hlk34729957"/>
      <w:r w:rsidRPr="00C5711F">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C5711F" w:rsidRPr="00C5711F" w14:paraId="6CD16543" w14:textId="77777777" w:rsidTr="00FC792C">
        <w:trPr>
          <w:trHeight w:val="504"/>
        </w:trPr>
        <w:tc>
          <w:tcPr>
            <w:tcW w:w="768" w:type="dxa"/>
            <w:shd w:val="clear" w:color="auto" w:fill="F2F2F2" w:themeFill="background1" w:themeFillShade="F2"/>
            <w:vAlign w:val="center"/>
          </w:tcPr>
          <w:bookmarkEnd w:id="2"/>
          <w:p w14:paraId="5F34DFA8" w14:textId="77777777" w:rsidR="00C5711F" w:rsidRPr="00C5711F" w:rsidRDefault="00C5711F" w:rsidP="00FC792C">
            <w:pPr>
              <w:pStyle w:val="ListParagraph"/>
              <w:tabs>
                <w:tab w:val="left" w:pos="540"/>
              </w:tabs>
              <w:spacing w:before="60" w:after="60"/>
              <w:ind w:left="0" w:firstLine="0"/>
              <w:jc w:val="center"/>
              <w:rPr>
                <w:rFonts w:cs="Arial"/>
                <w:b/>
              </w:rPr>
            </w:pPr>
            <w:r w:rsidRPr="00C5711F">
              <w:rPr>
                <w:rFonts w:cs="Arial"/>
                <w:b/>
              </w:rPr>
              <w:t>Eil. Nr.</w:t>
            </w:r>
          </w:p>
        </w:tc>
        <w:tc>
          <w:tcPr>
            <w:tcW w:w="5010" w:type="dxa"/>
            <w:shd w:val="clear" w:color="auto" w:fill="F2F2F2" w:themeFill="background1" w:themeFillShade="F2"/>
            <w:vAlign w:val="center"/>
          </w:tcPr>
          <w:p w14:paraId="0A7522C0" w14:textId="77777777" w:rsidR="00C5711F" w:rsidRPr="00C5711F" w:rsidRDefault="00C5711F" w:rsidP="00FC792C">
            <w:pPr>
              <w:pStyle w:val="ListParagraph"/>
              <w:tabs>
                <w:tab w:val="left" w:pos="540"/>
              </w:tabs>
              <w:spacing w:before="60" w:after="60"/>
              <w:ind w:left="0" w:firstLine="0"/>
              <w:jc w:val="center"/>
              <w:rPr>
                <w:rFonts w:cs="Arial"/>
                <w:b/>
              </w:rPr>
            </w:pPr>
            <w:r w:rsidRPr="00C5711F">
              <w:rPr>
                <w:rFonts w:cs="Arial"/>
                <w:b/>
              </w:rPr>
              <w:t>Paslaugų pavadinimas</w:t>
            </w:r>
          </w:p>
        </w:tc>
        <w:tc>
          <w:tcPr>
            <w:tcW w:w="1021" w:type="dxa"/>
            <w:shd w:val="clear" w:color="auto" w:fill="F2F2F2" w:themeFill="background1" w:themeFillShade="F2"/>
            <w:vAlign w:val="center"/>
          </w:tcPr>
          <w:p w14:paraId="4AC2D6BF" w14:textId="77777777" w:rsidR="00C5711F" w:rsidRPr="00C5711F" w:rsidRDefault="00C5711F" w:rsidP="00FC792C">
            <w:pPr>
              <w:pStyle w:val="ListParagraph"/>
              <w:tabs>
                <w:tab w:val="left" w:pos="540"/>
              </w:tabs>
              <w:spacing w:before="60" w:after="60"/>
              <w:ind w:left="0" w:firstLine="0"/>
              <w:jc w:val="center"/>
              <w:rPr>
                <w:rFonts w:cs="Arial"/>
                <w:b/>
              </w:rPr>
            </w:pPr>
            <w:r w:rsidRPr="00C5711F">
              <w:rPr>
                <w:rFonts w:cs="Arial"/>
                <w:b/>
              </w:rPr>
              <w:t>Mato</w:t>
            </w:r>
          </w:p>
          <w:p w14:paraId="2FB543AA" w14:textId="77777777" w:rsidR="00C5711F" w:rsidRPr="00C5711F" w:rsidRDefault="00C5711F" w:rsidP="00FC792C">
            <w:pPr>
              <w:pStyle w:val="ListParagraph"/>
              <w:tabs>
                <w:tab w:val="left" w:pos="540"/>
              </w:tabs>
              <w:spacing w:before="60" w:after="60"/>
              <w:ind w:left="0" w:firstLine="0"/>
              <w:jc w:val="center"/>
              <w:rPr>
                <w:rFonts w:cs="Arial"/>
                <w:b/>
              </w:rPr>
            </w:pPr>
            <w:r w:rsidRPr="00C5711F">
              <w:rPr>
                <w:rFonts w:cs="Arial"/>
                <w:b/>
              </w:rPr>
              <w:t>vnt.</w:t>
            </w:r>
          </w:p>
        </w:tc>
        <w:tc>
          <w:tcPr>
            <w:tcW w:w="2892" w:type="dxa"/>
            <w:shd w:val="clear" w:color="auto" w:fill="F2F2F2" w:themeFill="background1" w:themeFillShade="F2"/>
            <w:vAlign w:val="center"/>
          </w:tcPr>
          <w:p w14:paraId="57F1A846" w14:textId="1DDEB82F" w:rsidR="00C5711F" w:rsidRPr="00C5711F" w:rsidRDefault="008F3671" w:rsidP="00FC792C">
            <w:pPr>
              <w:pStyle w:val="ListParagraph"/>
              <w:tabs>
                <w:tab w:val="left" w:pos="540"/>
              </w:tabs>
              <w:spacing w:before="60" w:after="60"/>
              <w:ind w:left="0" w:firstLine="0"/>
              <w:jc w:val="center"/>
              <w:rPr>
                <w:rFonts w:cs="Arial"/>
                <w:b/>
                <w:bCs/>
              </w:rPr>
            </w:pPr>
            <w:r>
              <w:rPr>
                <w:rFonts w:cs="Arial"/>
                <w:b/>
                <w:bCs/>
                <w:iCs/>
              </w:rPr>
              <w:t>K</w:t>
            </w:r>
            <w:r w:rsidR="00C5711F" w:rsidRPr="00BB4E8A">
              <w:rPr>
                <w:rFonts w:cs="Arial"/>
                <w:b/>
                <w:bCs/>
                <w:iCs/>
              </w:rPr>
              <w:t>iekis</w:t>
            </w:r>
            <w:r w:rsidR="00CB6F6A">
              <w:rPr>
                <w:rFonts w:cs="Arial"/>
                <w:b/>
                <w:bCs/>
                <w:iCs/>
                <w:color w:val="7F7F7F" w:themeColor="text1" w:themeTint="80"/>
              </w:rPr>
              <w:t xml:space="preserve"> </w:t>
            </w:r>
            <w:r w:rsidR="00C5711F" w:rsidRPr="00C5711F">
              <w:rPr>
                <w:rFonts w:cs="Arial"/>
                <w:b/>
                <w:bCs/>
              </w:rPr>
              <w:t xml:space="preserve">Sutarties galiojimo laikotarpiu </w:t>
            </w:r>
          </w:p>
        </w:tc>
      </w:tr>
      <w:tr w:rsidR="00C5711F" w:rsidRPr="00C5711F" w14:paraId="499B5CCE" w14:textId="77777777" w:rsidTr="00FC792C">
        <w:trPr>
          <w:trHeight w:val="282"/>
        </w:trPr>
        <w:tc>
          <w:tcPr>
            <w:tcW w:w="768" w:type="dxa"/>
          </w:tcPr>
          <w:p w14:paraId="3826A165" w14:textId="77777777" w:rsidR="00C5711F" w:rsidRPr="00C5711F" w:rsidRDefault="00C5711F" w:rsidP="00CB6F6A">
            <w:pPr>
              <w:pStyle w:val="ListParagraph"/>
              <w:numPr>
                <w:ilvl w:val="0"/>
                <w:numId w:val="7"/>
              </w:numPr>
              <w:tabs>
                <w:tab w:val="left" w:pos="540"/>
              </w:tabs>
              <w:spacing w:before="60" w:after="60"/>
              <w:jc w:val="center"/>
              <w:rPr>
                <w:rFonts w:cs="Arial"/>
              </w:rPr>
            </w:pPr>
          </w:p>
        </w:tc>
        <w:tc>
          <w:tcPr>
            <w:tcW w:w="5010" w:type="dxa"/>
          </w:tcPr>
          <w:sdt>
            <w:sdtPr>
              <w:rPr>
                <w:rFonts w:cs="Arial"/>
              </w:rPr>
              <w:id w:val="1513961078"/>
              <w:placeholder>
                <w:docPart w:val="C561ECCA4B6F4315A7F2B4F059C7D306"/>
              </w:placeholder>
              <w:text/>
            </w:sdtPr>
            <w:sdtEndPr/>
            <w:sdtContent>
              <w:p w14:paraId="3D0A6274" w14:textId="0D85619B" w:rsidR="00C5711F" w:rsidRPr="00C5711F" w:rsidRDefault="006709B6" w:rsidP="00CB6F6A">
                <w:pPr>
                  <w:pStyle w:val="ListParagraph"/>
                  <w:tabs>
                    <w:tab w:val="left" w:pos="540"/>
                  </w:tabs>
                  <w:spacing w:before="60" w:after="60"/>
                  <w:ind w:left="0" w:firstLine="0"/>
                  <w:jc w:val="center"/>
                  <w:rPr>
                    <w:rFonts w:cs="Arial"/>
                    <w:lang w:eastAsia="lt-LT"/>
                  </w:rPr>
                </w:pPr>
                <w:r w:rsidRPr="00AB34C8">
                  <w:rPr>
                    <w:rFonts w:cs="Arial"/>
                  </w:rPr>
                  <w:t>Išorinės ambasadorystės platforma leidžianti darbuotojams tapti Grupės ir jai priklausančių įmonių ambasadoriais socialiniuose tinkluose</w:t>
                </w:r>
                <w:r>
                  <w:rPr>
                    <w:rFonts w:cs="Arial"/>
                  </w:rPr>
                  <w:t>: s</w:t>
                </w:r>
                <w:r w:rsidRPr="00AB34C8">
                  <w:rPr>
                    <w:rFonts w:cs="Arial"/>
                  </w:rPr>
                  <w:t>u 250 naudotojų licencija</w:t>
                </w:r>
                <w:r>
                  <w:rPr>
                    <w:rFonts w:cs="Arial"/>
                  </w:rPr>
                  <w:t xml:space="preserve">; </w:t>
                </w:r>
                <w:r w:rsidRPr="00AB34C8">
                  <w:rPr>
                    <w:rFonts w:cs="Arial"/>
                  </w:rPr>
                  <w:t>SSO-SCIM jungties modulis ir Individualizuot</w:t>
                </w:r>
                <w:r>
                  <w:rPr>
                    <w:rFonts w:cs="Arial"/>
                  </w:rPr>
                  <w:t>as</w:t>
                </w:r>
                <w:r w:rsidRPr="00AB34C8">
                  <w:rPr>
                    <w:rFonts w:cs="Arial"/>
                  </w:rPr>
                  <w:t xml:space="preserve"> UTM sekim</w:t>
                </w:r>
                <w:r>
                  <w:rPr>
                    <w:rFonts w:cs="Arial"/>
                  </w:rPr>
                  <w:t>as.</w:t>
                </w:r>
                <w:r w:rsidRPr="00AB34C8">
                  <w:rPr>
                    <w:rFonts w:cs="Arial"/>
                  </w:rPr>
                  <w:t xml:space="preserve">  </w:t>
                </w:r>
              </w:p>
            </w:sdtContent>
          </w:sdt>
        </w:tc>
        <w:tc>
          <w:tcPr>
            <w:tcW w:w="1021" w:type="dxa"/>
          </w:tcPr>
          <w:p w14:paraId="526FCFE9" w14:textId="0654C4FA" w:rsidR="00C5711F" w:rsidRPr="00C5711F" w:rsidRDefault="00BB4E8A" w:rsidP="00CB6F6A">
            <w:pPr>
              <w:pStyle w:val="ListParagraph"/>
              <w:tabs>
                <w:tab w:val="left" w:pos="540"/>
              </w:tabs>
              <w:spacing w:before="60" w:after="60"/>
              <w:ind w:left="0" w:firstLine="0"/>
              <w:jc w:val="center"/>
              <w:rPr>
                <w:rFonts w:cs="Arial"/>
              </w:rPr>
            </w:pPr>
            <w:r>
              <w:rPr>
                <w:rFonts w:cs="Arial"/>
              </w:rPr>
              <w:t>vnt.</w:t>
            </w:r>
          </w:p>
        </w:tc>
        <w:tc>
          <w:tcPr>
            <w:tcW w:w="2892" w:type="dxa"/>
          </w:tcPr>
          <w:p w14:paraId="2687FA55" w14:textId="68129940" w:rsidR="00C5711F" w:rsidRPr="00C5711F" w:rsidRDefault="00BB4E8A" w:rsidP="00CB6F6A">
            <w:pPr>
              <w:pStyle w:val="ListParagraph"/>
              <w:tabs>
                <w:tab w:val="left" w:pos="540"/>
              </w:tabs>
              <w:spacing w:before="60" w:after="60"/>
              <w:ind w:left="0" w:firstLine="0"/>
              <w:jc w:val="center"/>
              <w:rPr>
                <w:rFonts w:cs="Arial"/>
              </w:rPr>
            </w:pPr>
            <w:r>
              <w:rPr>
                <w:rFonts w:cs="Arial"/>
              </w:rPr>
              <w:t>1</w:t>
            </w:r>
          </w:p>
        </w:tc>
      </w:tr>
    </w:tbl>
    <w:p w14:paraId="6280E833"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5711F">
        <w:rPr>
          <w:rFonts w:eastAsia="Arial" w:cs="Arial"/>
          <w:b/>
          <w:bCs/>
          <w:sz w:val="20"/>
          <w:szCs w:val="20"/>
        </w:rPr>
        <w:t>PASLAUGŲ TEIKIMO VIETA</w:t>
      </w:r>
    </w:p>
    <w:p w14:paraId="0658D43B" w14:textId="1BFE8C2F" w:rsidR="00C5711F" w:rsidRPr="00C5711F" w:rsidRDefault="001E5C6C" w:rsidP="00CB6F6A">
      <w:pPr>
        <w:pStyle w:val="ListParagraph"/>
        <w:tabs>
          <w:tab w:val="left" w:pos="540"/>
        </w:tabs>
        <w:spacing w:before="60" w:after="120"/>
        <w:ind w:left="0" w:firstLine="0"/>
        <w:contextualSpacing w:val="0"/>
        <w:jc w:val="both"/>
        <w:rPr>
          <w:rFonts w:cs="Arial"/>
          <w:i/>
          <w:sz w:val="20"/>
          <w:szCs w:val="20"/>
        </w:rPr>
      </w:pPr>
      <w:r>
        <w:rPr>
          <w:rFonts w:cs="Arial"/>
          <w:bCs/>
          <w:sz w:val="20"/>
          <w:szCs w:val="20"/>
        </w:rPr>
        <w:t xml:space="preserve">4.1. </w:t>
      </w:r>
      <w:r w:rsidR="00C5711F" w:rsidRPr="00C5711F">
        <w:rPr>
          <w:rFonts w:cs="Arial"/>
          <w:bCs/>
          <w:sz w:val="20"/>
          <w:szCs w:val="20"/>
        </w:rPr>
        <w:t>P</w:t>
      </w:r>
      <w:r w:rsidR="00C5711F" w:rsidRPr="00C5711F">
        <w:rPr>
          <w:rFonts w:cs="Arial"/>
          <w:sz w:val="20"/>
          <w:szCs w:val="20"/>
        </w:rPr>
        <w:t>aslaugos teikiamos</w:t>
      </w:r>
      <w:r w:rsidR="00CB6F6A">
        <w:rPr>
          <w:rFonts w:cs="Arial"/>
          <w:sz w:val="20"/>
          <w:szCs w:val="20"/>
        </w:rPr>
        <w:t>:</w:t>
      </w:r>
      <w:r>
        <w:rPr>
          <w:rFonts w:cs="Arial"/>
          <w:sz w:val="20"/>
          <w:szCs w:val="20"/>
        </w:rPr>
        <w:t xml:space="preserve"> </w:t>
      </w:r>
      <w:r w:rsidR="00DF6261">
        <w:rPr>
          <w:rFonts w:cs="Arial"/>
          <w:sz w:val="20"/>
          <w:szCs w:val="20"/>
        </w:rPr>
        <w:t>N</w:t>
      </w:r>
      <w:r>
        <w:rPr>
          <w:rFonts w:cs="Arial"/>
          <w:sz w:val="20"/>
          <w:szCs w:val="20"/>
        </w:rPr>
        <w:t>uotoliniu būdu.</w:t>
      </w:r>
    </w:p>
    <w:p w14:paraId="18D29DE6"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5711F">
        <w:rPr>
          <w:rFonts w:cs="Arial"/>
          <w:b/>
          <w:sz w:val="20"/>
          <w:szCs w:val="20"/>
        </w:rPr>
        <w:t>REIKALAVIMAI PIRKIMO OBJEKTUI</w:t>
      </w:r>
    </w:p>
    <w:p w14:paraId="65337198" w14:textId="7C7D826A" w:rsidR="00CB6F6A" w:rsidRDefault="00CB6F6A" w:rsidP="00CB6F6A">
      <w:pPr>
        <w:spacing w:after="60"/>
        <w:ind w:firstLine="0"/>
        <w:jc w:val="both"/>
        <w:rPr>
          <w:rFonts w:eastAsia="Arial" w:cs="Arial"/>
          <w:sz w:val="20"/>
          <w:szCs w:val="20"/>
        </w:rPr>
      </w:pPr>
      <w:r>
        <w:rPr>
          <w:rFonts w:eastAsia="Arial" w:cs="Arial"/>
          <w:sz w:val="20"/>
          <w:szCs w:val="20"/>
        </w:rPr>
        <w:t>5.1. Pirkimo objekto aprašymas:</w:t>
      </w:r>
    </w:p>
    <w:p w14:paraId="1A8280F3" w14:textId="70897AA8" w:rsidR="00C5711F" w:rsidRPr="00C5711F" w:rsidRDefault="001E5C6C" w:rsidP="001E5C6C">
      <w:pPr>
        <w:ind w:firstLine="0"/>
        <w:jc w:val="both"/>
        <w:rPr>
          <w:rFonts w:cs="Arial"/>
          <w:sz w:val="20"/>
          <w:szCs w:val="20"/>
        </w:rPr>
      </w:pPr>
      <w:r>
        <w:rPr>
          <w:rFonts w:eastAsia="Arial" w:cs="Arial"/>
          <w:sz w:val="20"/>
          <w:szCs w:val="20"/>
        </w:rPr>
        <w:t xml:space="preserve">5.1.1. </w:t>
      </w:r>
      <w:r w:rsidR="00C5711F" w:rsidRPr="00C5711F">
        <w:rPr>
          <w:rFonts w:eastAsia="Arial" w:cs="Arial"/>
          <w:sz w:val="20"/>
          <w:szCs w:val="20"/>
        </w:rPr>
        <w:t xml:space="preserve">Perkama </w:t>
      </w:r>
      <w:r w:rsidR="00D30CDD">
        <w:rPr>
          <w:rFonts w:eastAsia="Arial" w:cs="Arial"/>
          <w:sz w:val="20"/>
          <w:szCs w:val="20"/>
        </w:rPr>
        <w:t>Grupės</w:t>
      </w:r>
      <w:r>
        <w:rPr>
          <w:rFonts w:eastAsia="Arial" w:cs="Arial"/>
          <w:sz w:val="20"/>
          <w:szCs w:val="20"/>
        </w:rPr>
        <w:t xml:space="preserve"> darbuotojams skirta išorinės ambasadorystės platforma. </w:t>
      </w:r>
    </w:p>
    <w:p w14:paraId="1B99B6B5" w14:textId="589D44EE" w:rsidR="00C5711F" w:rsidRPr="00CB6F6A" w:rsidRDefault="00C5711F" w:rsidP="001E5C6C">
      <w:pPr>
        <w:ind w:firstLine="0"/>
        <w:jc w:val="both"/>
        <w:rPr>
          <w:rFonts w:cs="Arial"/>
          <w:sz w:val="20"/>
          <w:szCs w:val="20"/>
        </w:rPr>
      </w:pPr>
      <w:r w:rsidRPr="00CB6F6A">
        <w:rPr>
          <w:rFonts w:eastAsia="Arial" w:cs="Arial"/>
          <w:sz w:val="20"/>
          <w:szCs w:val="20"/>
        </w:rPr>
        <w:t>5.</w:t>
      </w:r>
      <w:r w:rsidR="00EE0DB0" w:rsidRPr="00CB6F6A">
        <w:rPr>
          <w:rFonts w:eastAsia="Arial" w:cs="Arial"/>
          <w:sz w:val="20"/>
          <w:szCs w:val="20"/>
        </w:rPr>
        <w:t>1.</w:t>
      </w:r>
      <w:r w:rsidRPr="00CB6F6A">
        <w:rPr>
          <w:rFonts w:eastAsia="Arial" w:cs="Arial"/>
          <w:sz w:val="20"/>
          <w:szCs w:val="20"/>
        </w:rPr>
        <w:t xml:space="preserve">2. </w:t>
      </w:r>
      <w:r w:rsidR="00EE0DB0" w:rsidRPr="00CB6F6A">
        <w:rPr>
          <w:rFonts w:cs="Arial"/>
          <w:sz w:val="20"/>
          <w:szCs w:val="20"/>
        </w:rPr>
        <w:t>Darbuotojams skirta išorinės ambasadorystės platforma</w:t>
      </w:r>
      <w:r w:rsidRPr="00CB6F6A">
        <w:rPr>
          <w:rFonts w:eastAsia="Arial" w:cs="Arial"/>
          <w:sz w:val="20"/>
          <w:szCs w:val="20"/>
        </w:rPr>
        <w:t xml:space="preserve">, skirta darbdavio </w:t>
      </w:r>
      <w:r w:rsidR="00EE0DB0" w:rsidRPr="00CB6F6A">
        <w:rPr>
          <w:rFonts w:eastAsia="Arial" w:cs="Arial"/>
          <w:sz w:val="20"/>
          <w:szCs w:val="20"/>
        </w:rPr>
        <w:t>(</w:t>
      </w:r>
      <w:r w:rsidR="00A16868" w:rsidRPr="00CB6F6A">
        <w:rPr>
          <w:rFonts w:eastAsia="Arial" w:cs="Arial"/>
          <w:sz w:val="20"/>
          <w:szCs w:val="20"/>
        </w:rPr>
        <w:t>Grupės</w:t>
      </w:r>
      <w:r w:rsidR="00EE0DB0" w:rsidRPr="00CB6F6A">
        <w:rPr>
          <w:rFonts w:eastAsia="Arial" w:cs="Arial"/>
          <w:sz w:val="20"/>
          <w:szCs w:val="20"/>
        </w:rPr>
        <w:t xml:space="preserve">) </w:t>
      </w:r>
      <w:r w:rsidRPr="00CB6F6A">
        <w:rPr>
          <w:rFonts w:eastAsia="Arial" w:cs="Arial"/>
          <w:sz w:val="20"/>
          <w:szCs w:val="20"/>
        </w:rPr>
        <w:t>įvaizdžio stiprinimui, įgalinant darbuotojų komunikacijos veiksmus socialiniuose tinkluose (</w:t>
      </w:r>
      <w:r w:rsidRPr="00CB6F6A">
        <w:rPr>
          <w:rFonts w:eastAsia="Arial" w:cs="Arial"/>
          <w:i/>
          <w:iCs/>
          <w:sz w:val="20"/>
          <w:szCs w:val="20"/>
        </w:rPr>
        <w:t>Facebook, LinkedIn, X, Instagram</w:t>
      </w:r>
      <w:r w:rsidRPr="00CB6F6A">
        <w:rPr>
          <w:rFonts w:eastAsia="Arial" w:cs="Arial"/>
          <w:sz w:val="20"/>
          <w:szCs w:val="20"/>
        </w:rPr>
        <w:t>), naudojantis darbuotojų asmeninėmis socialinių tinklų paskyromis.</w:t>
      </w:r>
    </w:p>
    <w:p w14:paraId="7302FBB8" w14:textId="74A25D69" w:rsidR="00C5711F" w:rsidRPr="00CB6F6A" w:rsidRDefault="00C5711F" w:rsidP="001E5C6C">
      <w:pPr>
        <w:ind w:firstLine="0"/>
        <w:jc w:val="both"/>
        <w:rPr>
          <w:rFonts w:cs="Arial"/>
          <w:sz w:val="20"/>
          <w:szCs w:val="20"/>
        </w:rPr>
      </w:pPr>
      <w:r w:rsidRPr="00CB6F6A">
        <w:rPr>
          <w:rFonts w:eastAsia="Arial" w:cs="Arial"/>
          <w:sz w:val="20"/>
          <w:szCs w:val="20"/>
        </w:rPr>
        <w:t>5.</w:t>
      </w:r>
      <w:r w:rsidR="00DF3A66" w:rsidRPr="00CB6F6A">
        <w:rPr>
          <w:rFonts w:eastAsia="Arial" w:cs="Arial"/>
          <w:sz w:val="20"/>
          <w:szCs w:val="20"/>
        </w:rPr>
        <w:t>1.</w:t>
      </w:r>
      <w:r w:rsidRPr="00CB6F6A">
        <w:rPr>
          <w:rFonts w:eastAsia="Arial" w:cs="Arial"/>
          <w:sz w:val="20"/>
          <w:szCs w:val="20"/>
        </w:rPr>
        <w:t xml:space="preserve">3. </w:t>
      </w:r>
      <w:r w:rsidR="0002756E" w:rsidRPr="00CB6F6A">
        <w:rPr>
          <w:rFonts w:cs="Arial"/>
          <w:sz w:val="20"/>
          <w:szCs w:val="20"/>
        </w:rPr>
        <w:t>Darbuotojams skirta išorinės ambasadorystės platforma</w:t>
      </w:r>
      <w:r w:rsidRPr="00CB6F6A">
        <w:rPr>
          <w:rFonts w:eastAsia="Arial" w:cs="Arial"/>
          <w:sz w:val="20"/>
          <w:szCs w:val="20"/>
        </w:rPr>
        <w:t xml:space="preserve"> turi suteikti neperleidžiamą teisę </w:t>
      </w:r>
      <w:r w:rsidR="00A16868" w:rsidRPr="00CB6F6A">
        <w:rPr>
          <w:rFonts w:eastAsia="Arial" w:cs="Arial"/>
          <w:sz w:val="20"/>
          <w:szCs w:val="20"/>
        </w:rPr>
        <w:t xml:space="preserve">Grupės </w:t>
      </w:r>
      <w:r w:rsidR="0002756E" w:rsidRPr="00CB6F6A">
        <w:rPr>
          <w:rFonts w:eastAsia="Arial" w:cs="Arial"/>
          <w:sz w:val="20"/>
          <w:szCs w:val="20"/>
        </w:rPr>
        <w:t>Į</w:t>
      </w:r>
      <w:r w:rsidRPr="00CB6F6A">
        <w:rPr>
          <w:rFonts w:eastAsia="Arial" w:cs="Arial"/>
          <w:sz w:val="20"/>
          <w:szCs w:val="20"/>
        </w:rPr>
        <w:t xml:space="preserve">galiotiems </w:t>
      </w:r>
      <w:r w:rsidR="007B041F" w:rsidRPr="00CB6F6A">
        <w:rPr>
          <w:rFonts w:eastAsia="Arial" w:cs="Arial"/>
          <w:sz w:val="20"/>
          <w:szCs w:val="20"/>
        </w:rPr>
        <w:t>N</w:t>
      </w:r>
      <w:r w:rsidRPr="00CB6F6A">
        <w:rPr>
          <w:rFonts w:eastAsia="Arial" w:cs="Arial"/>
          <w:sz w:val="20"/>
          <w:szCs w:val="20"/>
        </w:rPr>
        <w:t xml:space="preserve">audotojams </w:t>
      </w:r>
      <w:r w:rsidR="0002756E" w:rsidRPr="00CB6F6A">
        <w:rPr>
          <w:rFonts w:eastAsia="Arial" w:cs="Arial"/>
          <w:sz w:val="20"/>
          <w:szCs w:val="20"/>
        </w:rPr>
        <w:t xml:space="preserve">(darbuotojams) </w:t>
      </w:r>
      <w:r w:rsidRPr="00CB6F6A">
        <w:rPr>
          <w:rFonts w:eastAsia="Arial" w:cs="Arial"/>
          <w:sz w:val="20"/>
          <w:szCs w:val="20"/>
        </w:rPr>
        <w:t>naudotis platformos paslaugomis prenumeratos laikotarpiu</w:t>
      </w:r>
      <w:r w:rsidR="004B2289" w:rsidRPr="00CB6F6A">
        <w:rPr>
          <w:rFonts w:eastAsia="Arial" w:cs="Arial"/>
          <w:sz w:val="20"/>
          <w:szCs w:val="20"/>
        </w:rPr>
        <w:t xml:space="preserve"> (nuo 2026 m. sausio 1 d. iki 2026 m. gruodžio 31 d.)</w:t>
      </w:r>
      <w:r w:rsidRPr="00CB6F6A">
        <w:rPr>
          <w:rFonts w:eastAsia="Arial" w:cs="Arial"/>
          <w:sz w:val="20"/>
          <w:szCs w:val="20"/>
        </w:rPr>
        <w:t>.</w:t>
      </w:r>
    </w:p>
    <w:p w14:paraId="547FA400" w14:textId="4F2A6125" w:rsidR="00C5711F" w:rsidRPr="00CB6F6A" w:rsidRDefault="00C5711F" w:rsidP="001E5C6C">
      <w:pPr>
        <w:ind w:firstLine="0"/>
        <w:jc w:val="both"/>
        <w:rPr>
          <w:rFonts w:cs="Arial"/>
          <w:sz w:val="20"/>
          <w:szCs w:val="20"/>
        </w:rPr>
      </w:pPr>
      <w:r w:rsidRPr="00CB6F6A">
        <w:rPr>
          <w:rFonts w:eastAsia="Arial" w:cs="Arial"/>
          <w:sz w:val="20"/>
          <w:szCs w:val="20"/>
        </w:rPr>
        <w:t>5.</w:t>
      </w:r>
      <w:r w:rsidR="00DF3A66" w:rsidRPr="00CB6F6A">
        <w:rPr>
          <w:rFonts w:eastAsia="Arial" w:cs="Arial"/>
          <w:sz w:val="20"/>
          <w:szCs w:val="20"/>
        </w:rPr>
        <w:t>1.</w:t>
      </w:r>
      <w:r w:rsidRPr="00CB6F6A">
        <w:rPr>
          <w:rFonts w:eastAsia="Arial" w:cs="Arial"/>
          <w:sz w:val="20"/>
          <w:szCs w:val="20"/>
        </w:rPr>
        <w:t xml:space="preserve">4. </w:t>
      </w:r>
      <w:r w:rsidR="00DF3A66" w:rsidRPr="00CB6F6A">
        <w:rPr>
          <w:rFonts w:cs="Arial"/>
          <w:sz w:val="20"/>
          <w:szCs w:val="20"/>
        </w:rPr>
        <w:t>Darbuotojams skirta išorinės ambasadorystės platformoje</w:t>
      </w:r>
      <w:r w:rsidRPr="00CB6F6A">
        <w:rPr>
          <w:rFonts w:eastAsia="Arial" w:cs="Arial"/>
          <w:sz w:val="20"/>
          <w:szCs w:val="20"/>
        </w:rPr>
        <w:t xml:space="preserve"> turi būti įdiegta išsami analizės sistema, leidžianti realiu laiku stebėti ir analizuoti:</w:t>
      </w:r>
    </w:p>
    <w:p w14:paraId="3FC36C0B" w14:textId="4FB4318C" w:rsidR="00C5711F" w:rsidRPr="00DF3A66" w:rsidRDefault="00DF3A66" w:rsidP="00DF3A66">
      <w:pPr>
        <w:ind w:firstLine="714"/>
        <w:jc w:val="both"/>
        <w:rPr>
          <w:rFonts w:eastAsia="Arial" w:cs="Arial"/>
          <w:sz w:val="20"/>
          <w:szCs w:val="20"/>
        </w:rPr>
      </w:pPr>
      <w:r>
        <w:rPr>
          <w:rFonts w:eastAsia="Arial" w:cs="Arial"/>
          <w:sz w:val="20"/>
          <w:szCs w:val="20"/>
        </w:rPr>
        <w:t xml:space="preserve">5.1.4.1. </w:t>
      </w:r>
      <w:r w:rsidR="00C5711F" w:rsidRPr="00DF3A66">
        <w:rPr>
          <w:rFonts w:eastAsia="Arial" w:cs="Arial"/>
          <w:sz w:val="20"/>
          <w:szCs w:val="20"/>
        </w:rPr>
        <w:t xml:space="preserve">Darbuotojų </w:t>
      </w:r>
      <w:r w:rsidRPr="00DF3A66">
        <w:rPr>
          <w:rFonts w:eastAsia="Arial" w:cs="Arial"/>
          <w:sz w:val="20"/>
          <w:szCs w:val="20"/>
        </w:rPr>
        <w:t xml:space="preserve">– </w:t>
      </w:r>
      <w:r w:rsidR="00C5711F" w:rsidRPr="00DF3A66">
        <w:rPr>
          <w:rFonts w:eastAsia="Arial" w:cs="Arial"/>
          <w:sz w:val="20"/>
          <w:szCs w:val="20"/>
        </w:rPr>
        <w:t>ambasadorių kiekį</w:t>
      </w:r>
      <w:r w:rsidR="00CB6F6A">
        <w:rPr>
          <w:rFonts w:eastAsia="Arial" w:cs="Arial"/>
          <w:sz w:val="20"/>
          <w:szCs w:val="20"/>
        </w:rPr>
        <w:t>;</w:t>
      </w:r>
    </w:p>
    <w:p w14:paraId="4714A5E2" w14:textId="25D0B5E0" w:rsidR="00C5711F" w:rsidRPr="00DF3A66" w:rsidRDefault="00DF3A66" w:rsidP="00DF3A66">
      <w:pPr>
        <w:ind w:firstLine="714"/>
        <w:jc w:val="both"/>
        <w:rPr>
          <w:rFonts w:eastAsia="Arial" w:cs="Arial"/>
          <w:sz w:val="20"/>
          <w:szCs w:val="20"/>
        </w:rPr>
      </w:pPr>
      <w:r>
        <w:rPr>
          <w:rFonts w:eastAsia="Arial" w:cs="Arial"/>
          <w:sz w:val="20"/>
          <w:szCs w:val="20"/>
        </w:rPr>
        <w:t xml:space="preserve">5.1.4.2. </w:t>
      </w:r>
      <w:r w:rsidR="00C5711F" w:rsidRPr="00DF3A66">
        <w:rPr>
          <w:rFonts w:eastAsia="Arial" w:cs="Arial"/>
          <w:sz w:val="20"/>
          <w:szCs w:val="20"/>
        </w:rPr>
        <w:t xml:space="preserve">Kiek vienetų įrašų </w:t>
      </w:r>
      <w:r>
        <w:rPr>
          <w:rFonts w:eastAsia="Arial" w:cs="Arial"/>
          <w:sz w:val="20"/>
          <w:szCs w:val="20"/>
        </w:rPr>
        <w:t xml:space="preserve">buvo </w:t>
      </w:r>
      <w:r w:rsidR="00C5711F" w:rsidRPr="00DF3A66">
        <w:rPr>
          <w:rFonts w:eastAsia="Arial" w:cs="Arial"/>
          <w:sz w:val="20"/>
          <w:szCs w:val="20"/>
        </w:rPr>
        <w:t>pasidalin</w:t>
      </w:r>
      <w:r>
        <w:rPr>
          <w:rFonts w:eastAsia="Arial" w:cs="Arial"/>
          <w:sz w:val="20"/>
          <w:szCs w:val="20"/>
        </w:rPr>
        <w:t>t</w:t>
      </w:r>
      <w:r w:rsidR="00A16868">
        <w:rPr>
          <w:rFonts w:eastAsia="Arial" w:cs="Arial"/>
          <w:sz w:val="20"/>
          <w:szCs w:val="20"/>
        </w:rPr>
        <w:t>a</w:t>
      </w:r>
      <w:r w:rsidR="00C5711F" w:rsidRPr="00DF3A66">
        <w:rPr>
          <w:rFonts w:eastAsia="Arial" w:cs="Arial"/>
          <w:sz w:val="20"/>
          <w:szCs w:val="20"/>
        </w:rPr>
        <w:t xml:space="preserve"> per platformą</w:t>
      </w:r>
      <w:r w:rsidR="00CB6F6A">
        <w:rPr>
          <w:rFonts w:eastAsia="Arial" w:cs="Arial"/>
          <w:sz w:val="20"/>
          <w:szCs w:val="20"/>
        </w:rPr>
        <w:t>;</w:t>
      </w:r>
    </w:p>
    <w:p w14:paraId="7E2C984E" w14:textId="62658861" w:rsidR="00C5711F" w:rsidRPr="00DF3A66" w:rsidRDefault="00DF3A66" w:rsidP="00DF3A66">
      <w:pPr>
        <w:ind w:left="714" w:firstLine="0"/>
        <w:jc w:val="both"/>
        <w:rPr>
          <w:rFonts w:eastAsia="Arial" w:cs="Arial"/>
          <w:sz w:val="20"/>
          <w:szCs w:val="20"/>
        </w:rPr>
      </w:pPr>
      <w:r>
        <w:rPr>
          <w:rFonts w:eastAsia="Arial" w:cs="Arial"/>
          <w:sz w:val="20"/>
          <w:szCs w:val="20"/>
        </w:rPr>
        <w:t xml:space="preserve">5.1.4.3. </w:t>
      </w:r>
      <w:r w:rsidR="00C5711F" w:rsidRPr="00DF3A66">
        <w:rPr>
          <w:rFonts w:eastAsia="Arial" w:cs="Arial"/>
          <w:sz w:val="20"/>
          <w:szCs w:val="20"/>
        </w:rPr>
        <w:t>Darbuotojų komunikacijos pasiekiamumą (</w:t>
      </w:r>
      <w:r w:rsidR="00AD7E3A">
        <w:rPr>
          <w:rFonts w:eastAsia="Arial" w:cs="Arial"/>
          <w:sz w:val="20"/>
          <w:szCs w:val="20"/>
        </w:rPr>
        <w:t>a</w:t>
      </w:r>
      <w:r w:rsidRPr="00DF3A66">
        <w:rPr>
          <w:rFonts w:eastAsia="Arial" w:cs="Arial"/>
          <w:i/>
          <w:iCs/>
          <w:sz w:val="20"/>
          <w:szCs w:val="20"/>
        </w:rPr>
        <w:t xml:space="preserve">ngl. </w:t>
      </w:r>
      <w:r w:rsidR="00D01192">
        <w:rPr>
          <w:rFonts w:eastAsia="Arial" w:cs="Arial"/>
          <w:i/>
          <w:iCs/>
          <w:sz w:val="20"/>
          <w:szCs w:val="20"/>
        </w:rPr>
        <w:t>R</w:t>
      </w:r>
      <w:r w:rsidR="00C5711F" w:rsidRPr="00DF3A66">
        <w:rPr>
          <w:rFonts w:eastAsia="Arial" w:cs="Arial"/>
          <w:i/>
          <w:iCs/>
          <w:sz w:val="20"/>
          <w:szCs w:val="20"/>
        </w:rPr>
        <w:t>each</w:t>
      </w:r>
      <w:r w:rsidR="00C5711F" w:rsidRPr="00DF3A66">
        <w:rPr>
          <w:rFonts w:eastAsia="Arial" w:cs="Arial"/>
          <w:sz w:val="20"/>
          <w:szCs w:val="20"/>
        </w:rPr>
        <w:t>), įsitraukimą (</w:t>
      </w:r>
      <w:r w:rsidR="00AD7E3A">
        <w:rPr>
          <w:rFonts w:eastAsia="Arial" w:cs="Arial"/>
          <w:i/>
          <w:iCs/>
          <w:sz w:val="20"/>
          <w:szCs w:val="20"/>
        </w:rPr>
        <w:t>a</w:t>
      </w:r>
      <w:r w:rsidRPr="00DF3A66">
        <w:rPr>
          <w:rFonts w:eastAsia="Arial" w:cs="Arial"/>
          <w:i/>
          <w:iCs/>
          <w:sz w:val="20"/>
          <w:szCs w:val="20"/>
        </w:rPr>
        <w:t xml:space="preserve">ngl. </w:t>
      </w:r>
      <w:r w:rsidR="00D01192">
        <w:rPr>
          <w:rFonts w:eastAsia="Arial" w:cs="Arial"/>
          <w:i/>
          <w:iCs/>
          <w:sz w:val="20"/>
          <w:szCs w:val="20"/>
        </w:rPr>
        <w:t>E</w:t>
      </w:r>
      <w:r w:rsidR="00C5711F" w:rsidRPr="00DF3A66">
        <w:rPr>
          <w:rFonts w:eastAsia="Arial" w:cs="Arial"/>
          <w:i/>
          <w:iCs/>
          <w:sz w:val="20"/>
          <w:szCs w:val="20"/>
        </w:rPr>
        <w:t>ngagement</w:t>
      </w:r>
      <w:r w:rsidR="00C5711F" w:rsidRPr="00DF3A66">
        <w:rPr>
          <w:rFonts w:eastAsia="Arial" w:cs="Arial"/>
          <w:sz w:val="20"/>
          <w:szCs w:val="20"/>
        </w:rPr>
        <w:t>), sekėjų (</w:t>
      </w:r>
      <w:r w:rsidR="00AD7E3A">
        <w:rPr>
          <w:rFonts w:eastAsia="Arial" w:cs="Arial"/>
          <w:sz w:val="20"/>
          <w:szCs w:val="20"/>
        </w:rPr>
        <w:t>a</w:t>
      </w:r>
      <w:r w:rsidRPr="00DF3A66">
        <w:rPr>
          <w:rFonts w:eastAsia="Arial" w:cs="Arial"/>
          <w:i/>
          <w:iCs/>
          <w:sz w:val="20"/>
          <w:szCs w:val="20"/>
        </w:rPr>
        <w:t xml:space="preserve">ngl. </w:t>
      </w:r>
      <w:r w:rsidR="00D01192">
        <w:rPr>
          <w:rFonts w:eastAsia="Arial" w:cs="Arial"/>
          <w:i/>
          <w:iCs/>
          <w:sz w:val="20"/>
          <w:szCs w:val="20"/>
        </w:rPr>
        <w:t>F</w:t>
      </w:r>
      <w:r w:rsidR="00C5711F" w:rsidRPr="00DF3A66">
        <w:rPr>
          <w:rFonts w:eastAsia="Arial" w:cs="Arial"/>
          <w:i/>
          <w:iCs/>
          <w:sz w:val="20"/>
          <w:szCs w:val="20"/>
        </w:rPr>
        <w:t>ollowers</w:t>
      </w:r>
      <w:r w:rsidR="00C5711F" w:rsidRPr="00DF3A66">
        <w:rPr>
          <w:rFonts w:eastAsia="Arial" w:cs="Arial"/>
          <w:sz w:val="20"/>
          <w:szCs w:val="20"/>
        </w:rPr>
        <w:t>) skaičiaus pokytį, paspaudimus (</w:t>
      </w:r>
      <w:r w:rsidR="00AD7E3A">
        <w:rPr>
          <w:rFonts w:eastAsia="Arial" w:cs="Arial"/>
          <w:i/>
          <w:iCs/>
          <w:sz w:val="20"/>
          <w:szCs w:val="20"/>
        </w:rPr>
        <w:t>a</w:t>
      </w:r>
      <w:r w:rsidRPr="00DF3A66">
        <w:rPr>
          <w:rFonts w:eastAsia="Arial" w:cs="Arial"/>
          <w:i/>
          <w:iCs/>
          <w:sz w:val="20"/>
          <w:szCs w:val="20"/>
        </w:rPr>
        <w:t>ngl.</w:t>
      </w:r>
      <w:r w:rsidR="00D01192">
        <w:rPr>
          <w:rFonts w:eastAsia="Arial" w:cs="Arial"/>
          <w:i/>
          <w:iCs/>
          <w:sz w:val="20"/>
          <w:szCs w:val="20"/>
        </w:rPr>
        <w:t xml:space="preserve"> C</w:t>
      </w:r>
      <w:r w:rsidR="00C5711F" w:rsidRPr="00DF3A66">
        <w:rPr>
          <w:rFonts w:eastAsia="Arial" w:cs="Arial"/>
          <w:i/>
          <w:iCs/>
          <w:sz w:val="20"/>
          <w:szCs w:val="20"/>
        </w:rPr>
        <w:t>licks</w:t>
      </w:r>
      <w:r w:rsidR="00C5711F" w:rsidRPr="00DF3A66">
        <w:rPr>
          <w:rFonts w:eastAsia="Arial" w:cs="Arial"/>
          <w:sz w:val="20"/>
          <w:szCs w:val="20"/>
        </w:rPr>
        <w:t>);</w:t>
      </w:r>
    </w:p>
    <w:p w14:paraId="0FDBD3F0" w14:textId="7FF5218B" w:rsidR="00C5711F" w:rsidRPr="00DF3A66" w:rsidRDefault="00DF3A66" w:rsidP="00DF3A66">
      <w:pPr>
        <w:ind w:firstLine="714"/>
        <w:jc w:val="both"/>
        <w:rPr>
          <w:rFonts w:eastAsia="Arial" w:cs="Arial"/>
          <w:sz w:val="20"/>
          <w:szCs w:val="20"/>
        </w:rPr>
      </w:pPr>
      <w:r>
        <w:rPr>
          <w:rFonts w:eastAsia="Arial" w:cs="Arial"/>
          <w:sz w:val="20"/>
          <w:szCs w:val="20"/>
        </w:rPr>
        <w:t xml:space="preserve">5.1.4.4. </w:t>
      </w:r>
      <w:r w:rsidR="00AB34C8">
        <w:rPr>
          <w:rFonts w:eastAsia="Arial" w:cs="Arial"/>
          <w:sz w:val="20"/>
          <w:szCs w:val="20"/>
        </w:rPr>
        <w:t>Socialinių tinklų</w:t>
      </w:r>
      <w:r w:rsidR="00C5711F" w:rsidRPr="00DF3A66">
        <w:rPr>
          <w:rFonts w:eastAsia="Arial" w:cs="Arial"/>
          <w:sz w:val="20"/>
          <w:szCs w:val="20"/>
        </w:rPr>
        <w:t xml:space="preserve"> naudojamumo ataskaitas;</w:t>
      </w:r>
    </w:p>
    <w:p w14:paraId="7F5E4B5E" w14:textId="2A87B1FC" w:rsidR="00C5711F" w:rsidRPr="00DF3A66" w:rsidRDefault="00DF3A66" w:rsidP="00DF3A66">
      <w:pPr>
        <w:ind w:firstLine="714"/>
        <w:jc w:val="both"/>
        <w:rPr>
          <w:rFonts w:eastAsia="Arial" w:cs="Arial"/>
          <w:sz w:val="20"/>
          <w:szCs w:val="20"/>
        </w:rPr>
      </w:pPr>
      <w:r>
        <w:rPr>
          <w:rFonts w:eastAsia="Arial" w:cs="Arial"/>
          <w:sz w:val="20"/>
          <w:szCs w:val="20"/>
        </w:rPr>
        <w:t xml:space="preserve">5.1.4.5. </w:t>
      </w:r>
      <w:r w:rsidR="00C5711F" w:rsidRPr="00DF3A66">
        <w:rPr>
          <w:rFonts w:eastAsia="Arial" w:cs="Arial"/>
          <w:sz w:val="20"/>
          <w:szCs w:val="20"/>
        </w:rPr>
        <w:t xml:space="preserve">Sugeneruoto srauto, </w:t>
      </w:r>
      <w:r w:rsidR="00AD7E3A">
        <w:rPr>
          <w:rFonts w:eastAsia="Arial" w:cs="Arial"/>
          <w:sz w:val="20"/>
          <w:szCs w:val="20"/>
        </w:rPr>
        <w:t>investicijų grąžos (</w:t>
      </w:r>
      <w:r w:rsidR="00AD7E3A" w:rsidRPr="00D30CDD">
        <w:rPr>
          <w:rFonts w:eastAsia="Arial" w:cs="Arial"/>
          <w:i/>
          <w:iCs/>
          <w:sz w:val="20"/>
          <w:szCs w:val="20"/>
        </w:rPr>
        <w:t xml:space="preserve">angl. </w:t>
      </w:r>
      <w:r w:rsidR="00D01192">
        <w:rPr>
          <w:rFonts w:eastAsia="Arial" w:cs="Arial"/>
          <w:i/>
          <w:iCs/>
          <w:sz w:val="20"/>
          <w:szCs w:val="20"/>
        </w:rPr>
        <w:t>R</w:t>
      </w:r>
      <w:r w:rsidR="00061889" w:rsidRPr="00D30CDD">
        <w:rPr>
          <w:rFonts w:eastAsia="Arial" w:cs="Arial"/>
          <w:i/>
          <w:iCs/>
          <w:sz w:val="20"/>
          <w:szCs w:val="20"/>
        </w:rPr>
        <w:t xml:space="preserve">eturn on </w:t>
      </w:r>
      <w:r w:rsidR="00D01192">
        <w:rPr>
          <w:rFonts w:eastAsia="Arial" w:cs="Arial"/>
          <w:i/>
          <w:iCs/>
          <w:sz w:val="20"/>
          <w:szCs w:val="20"/>
        </w:rPr>
        <w:t>I</w:t>
      </w:r>
      <w:r w:rsidR="00061889" w:rsidRPr="00D30CDD">
        <w:rPr>
          <w:rFonts w:eastAsia="Arial" w:cs="Arial"/>
          <w:i/>
          <w:iCs/>
          <w:sz w:val="20"/>
          <w:szCs w:val="20"/>
        </w:rPr>
        <w:t>nvestment (</w:t>
      </w:r>
      <w:r w:rsidR="00C5711F" w:rsidRPr="00D30CDD">
        <w:rPr>
          <w:rFonts w:eastAsia="Arial" w:cs="Arial"/>
          <w:i/>
          <w:iCs/>
          <w:sz w:val="20"/>
          <w:szCs w:val="20"/>
        </w:rPr>
        <w:t>ROI</w:t>
      </w:r>
      <w:r w:rsidR="00061889" w:rsidRPr="00D30CDD">
        <w:rPr>
          <w:rFonts w:eastAsia="Arial" w:cs="Arial"/>
          <w:i/>
          <w:iCs/>
          <w:sz w:val="20"/>
          <w:szCs w:val="20"/>
        </w:rPr>
        <w:t>)</w:t>
      </w:r>
      <w:r w:rsidR="00061889">
        <w:rPr>
          <w:rFonts w:eastAsia="Arial" w:cs="Arial"/>
          <w:sz w:val="20"/>
          <w:szCs w:val="20"/>
        </w:rPr>
        <w:t>)</w:t>
      </w:r>
      <w:r w:rsidR="00C5711F" w:rsidRPr="00DF3A66">
        <w:rPr>
          <w:rFonts w:eastAsia="Arial" w:cs="Arial"/>
          <w:sz w:val="20"/>
          <w:szCs w:val="20"/>
        </w:rPr>
        <w:t xml:space="preserve"> rodiklius.</w:t>
      </w:r>
    </w:p>
    <w:p w14:paraId="5F7E434B" w14:textId="72B6F6B7" w:rsidR="00C5711F" w:rsidRPr="00C5711F" w:rsidRDefault="00D30CDD" w:rsidP="00D30CDD">
      <w:pPr>
        <w:ind w:firstLine="0"/>
        <w:jc w:val="both"/>
        <w:rPr>
          <w:rFonts w:cs="Arial"/>
          <w:sz w:val="20"/>
          <w:szCs w:val="20"/>
        </w:rPr>
      </w:pPr>
      <w:r w:rsidRPr="00CB6F6A">
        <w:rPr>
          <w:rFonts w:eastAsia="Arial" w:cs="Arial"/>
          <w:sz w:val="20"/>
          <w:szCs w:val="20"/>
        </w:rPr>
        <w:t>5.1.5.</w:t>
      </w:r>
      <w:r>
        <w:rPr>
          <w:rFonts w:eastAsia="Arial" w:cs="Arial"/>
          <w:b/>
          <w:bCs/>
          <w:sz w:val="20"/>
          <w:szCs w:val="20"/>
        </w:rPr>
        <w:t xml:space="preserve"> </w:t>
      </w:r>
      <w:r w:rsidR="00A16868" w:rsidRPr="00A16868">
        <w:rPr>
          <w:rFonts w:eastAsia="Arial" w:cs="Arial"/>
          <w:sz w:val="20"/>
          <w:szCs w:val="20"/>
        </w:rPr>
        <w:t xml:space="preserve">Klientui turi būti suteikta ne mažiau kaip 250 (du šimtai penkiasdešimt) </w:t>
      </w:r>
      <w:r w:rsidR="007B041F">
        <w:rPr>
          <w:rFonts w:eastAsia="Arial" w:cs="Arial"/>
          <w:sz w:val="20"/>
          <w:szCs w:val="20"/>
        </w:rPr>
        <w:t>N</w:t>
      </w:r>
      <w:r w:rsidR="008B61D4">
        <w:rPr>
          <w:rFonts w:eastAsia="Arial" w:cs="Arial"/>
          <w:sz w:val="20"/>
          <w:szCs w:val="20"/>
        </w:rPr>
        <w:t>audotojų</w:t>
      </w:r>
      <w:r w:rsidR="00A16868" w:rsidRPr="00A16868">
        <w:rPr>
          <w:rFonts w:eastAsia="Arial" w:cs="Arial"/>
          <w:sz w:val="20"/>
          <w:szCs w:val="20"/>
        </w:rPr>
        <w:t xml:space="preserve"> licencijų naudotis platforma</w:t>
      </w:r>
      <w:r w:rsidR="00C5711F" w:rsidRPr="00C5711F">
        <w:rPr>
          <w:rFonts w:eastAsia="Arial" w:cs="Arial"/>
          <w:sz w:val="20"/>
          <w:szCs w:val="20"/>
        </w:rPr>
        <w:t>.</w:t>
      </w:r>
    </w:p>
    <w:p w14:paraId="09E86EB0" w14:textId="52DE2279" w:rsidR="00C5711F" w:rsidRPr="00C5711F" w:rsidRDefault="00A16868" w:rsidP="00A16868">
      <w:pPr>
        <w:ind w:firstLine="0"/>
        <w:jc w:val="both"/>
        <w:rPr>
          <w:rFonts w:cs="Arial"/>
          <w:sz w:val="20"/>
          <w:szCs w:val="20"/>
        </w:rPr>
      </w:pPr>
      <w:r w:rsidRPr="00CB6F6A">
        <w:rPr>
          <w:rFonts w:eastAsia="Arial" w:cs="Arial"/>
          <w:sz w:val="20"/>
          <w:szCs w:val="20"/>
        </w:rPr>
        <w:t>5.1.6</w:t>
      </w:r>
      <w:r w:rsidR="00CB6F6A">
        <w:rPr>
          <w:rFonts w:eastAsia="Arial" w:cs="Arial"/>
          <w:sz w:val="20"/>
          <w:szCs w:val="20"/>
        </w:rPr>
        <w:t>.</w:t>
      </w:r>
      <w:r w:rsidRPr="00CB6F6A">
        <w:rPr>
          <w:rFonts w:eastAsia="Arial" w:cs="Arial"/>
          <w:sz w:val="20"/>
          <w:szCs w:val="20"/>
        </w:rPr>
        <w:t xml:space="preserve"> </w:t>
      </w:r>
      <w:r w:rsidR="00B328A0">
        <w:rPr>
          <w:rFonts w:eastAsia="Arial" w:cs="Arial"/>
          <w:sz w:val="20"/>
          <w:szCs w:val="20"/>
        </w:rPr>
        <w:t>Darbuotojams skirtos išorinės ambasadorystės platformos p</w:t>
      </w:r>
      <w:r w:rsidR="00C5711F" w:rsidRPr="00C5711F">
        <w:rPr>
          <w:rFonts w:eastAsia="Arial" w:cs="Arial"/>
          <w:sz w:val="20"/>
          <w:szCs w:val="20"/>
        </w:rPr>
        <w:t>renumerata</w:t>
      </w:r>
      <w:r w:rsidR="00B328A0">
        <w:rPr>
          <w:rFonts w:eastAsia="Arial" w:cs="Arial"/>
          <w:sz w:val="20"/>
          <w:szCs w:val="20"/>
        </w:rPr>
        <w:t xml:space="preserve"> (galimybė naudotis platforma)</w:t>
      </w:r>
      <w:r w:rsidR="00C5711F" w:rsidRPr="00C5711F">
        <w:rPr>
          <w:rFonts w:eastAsia="Arial" w:cs="Arial"/>
          <w:sz w:val="20"/>
          <w:szCs w:val="20"/>
        </w:rPr>
        <w:t xml:space="preserve"> priskiriama vienam unikaliam </w:t>
      </w:r>
      <w:r w:rsidR="007B041F">
        <w:rPr>
          <w:rFonts w:eastAsia="Arial" w:cs="Arial"/>
          <w:sz w:val="20"/>
          <w:szCs w:val="20"/>
        </w:rPr>
        <w:t>N</w:t>
      </w:r>
      <w:r w:rsidR="00C5711F" w:rsidRPr="00C5711F">
        <w:rPr>
          <w:rFonts w:eastAsia="Arial" w:cs="Arial"/>
          <w:sz w:val="20"/>
          <w:szCs w:val="20"/>
        </w:rPr>
        <w:t xml:space="preserve">audotojui, išskyrus atvejus, kai teisė </w:t>
      </w:r>
      <w:r w:rsidR="00BD3094">
        <w:rPr>
          <w:rFonts w:eastAsia="Arial" w:cs="Arial"/>
          <w:sz w:val="20"/>
          <w:szCs w:val="20"/>
        </w:rPr>
        <w:t xml:space="preserve">naudotis Darbuotojams skirta išorinės ambasadorystės platforma </w:t>
      </w:r>
      <w:r w:rsidR="00C5711F" w:rsidRPr="00C5711F">
        <w:rPr>
          <w:rFonts w:eastAsia="Arial" w:cs="Arial"/>
          <w:sz w:val="20"/>
          <w:szCs w:val="20"/>
        </w:rPr>
        <w:t xml:space="preserve">perleidžiama kitam </w:t>
      </w:r>
      <w:r w:rsidR="007B041F">
        <w:rPr>
          <w:rFonts w:eastAsia="Arial" w:cs="Arial"/>
          <w:sz w:val="20"/>
          <w:szCs w:val="20"/>
        </w:rPr>
        <w:t>N</w:t>
      </w:r>
      <w:r w:rsidR="00C5711F" w:rsidRPr="00C5711F">
        <w:rPr>
          <w:rFonts w:eastAsia="Arial" w:cs="Arial"/>
          <w:sz w:val="20"/>
          <w:szCs w:val="20"/>
        </w:rPr>
        <w:t>audotojui</w:t>
      </w:r>
      <w:r w:rsidR="00BD3094">
        <w:rPr>
          <w:rFonts w:eastAsia="Arial" w:cs="Arial"/>
          <w:sz w:val="20"/>
          <w:szCs w:val="20"/>
        </w:rPr>
        <w:t>.</w:t>
      </w:r>
      <w:r w:rsidR="00C5711F" w:rsidRPr="00C5711F">
        <w:rPr>
          <w:rFonts w:eastAsia="Arial" w:cs="Arial"/>
          <w:sz w:val="20"/>
          <w:szCs w:val="20"/>
        </w:rPr>
        <w:t xml:space="preserve"> </w:t>
      </w:r>
      <w:r w:rsidR="00BD3094">
        <w:rPr>
          <w:rFonts w:eastAsia="Arial" w:cs="Arial"/>
          <w:sz w:val="20"/>
          <w:szCs w:val="20"/>
        </w:rPr>
        <w:t>T</w:t>
      </w:r>
      <w:r w:rsidR="00C5711F" w:rsidRPr="00C5711F">
        <w:rPr>
          <w:rFonts w:eastAsia="Arial" w:cs="Arial"/>
          <w:sz w:val="20"/>
          <w:szCs w:val="20"/>
        </w:rPr>
        <w:t xml:space="preserve">okiu atveju ankstesnis </w:t>
      </w:r>
      <w:r w:rsidR="007B041F">
        <w:rPr>
          <w:rFonts w:eastAsia="Arial" w:cs="Arial"/>
          <w:sz w:val="20"/>
          <w:szCs w:val="20"/>
        </w:rPr>
        <w:t>N</w:t>
      </w:r>
      <w:r w:rsidR="00C5711F" w:rsidRPr="00C5711F">
        <w:rPr>
          <w:rFonts w:eastAsia="Arial" w:cs="Arial"/>
          <w:sz w:val="20"/>
          <w:szCs w:val="20"/>
        </w:rPr>
        <w:t xml:space="preserve">audotojas netenka prieigos </w:t>
      </w:r>
      <w:r w:rsidR="00BD3094">
        <w:rPr>
          <w:rFonts w:eastAsia="Arial" w:cs="Arial"/>
          <w:sz w:val="20"/>
          <w:szCs w:val="20"/>
        </w:rPr>
        <w:t>naudotis Darbuotojams skirta išorinės ambasadorystės</w:t>
      </w:r>
      <w:r w:rsidR="00BD3094" w:rsidRPr="00C5711F">
        <w:rPr>
          <w:rFonts w:eastAsia="Arial" w:cs="Arial"/>
          <w:sz w:val="20"/>
          <w:szCs w:val="20"/>
        </w:rPr>
        <w:t xml:space="preserve"> </w:t>
      </w:r>
      <w:r w:rsidR="00C5711F" w:rsidRPr="00C5711F">
        <w:rPr>
          <w:rFonts w:eastAsia="Arial" w:cs="Arial"/>
          <w:sz w:val="20"/>
          <w:szCs w:val="20"/>
        </w:rPr>
        <w:t>platform</w:t>
      </w:r>
      <w:r w:rsidR="00BD3094">
        <w:rPr>
          <w:rFonts w:eastAsia="Arial" w:cs="Arial"/>
          <w:sz w:val="20"/>
          <w:szCs w:val="20"/>
        </w:rPr>
        <w:t>a</w:t>
      </w:r>
      <w:r w:rsidR="00C5711F" w:rsidRPr="00C5711F">
        <w:rPr>
          <w:rFonts w:eastAsia="Arial" w:cs="Arial"/>
          <w:sz w:val="20"/>
          <w:szCs w:val="20"/>
        </w:rPr>
        <w:t>.</w:t>
      </w:r>
    </w:p>
    <w:p w14:paraId="34EB12A1" w14:textId="38157926" w:rsidR="00C5711F" w:rsidRPr="0091270D" w:rsidRDefault="0005585A" w:rsidP="0005585A">
      <w:pPr>
        <w:ind w:firstLine="0"/>
        <w:jc w:val="both"/>
        <w:rPr>
          <w:rFonts w:cs="Arial"/>
          <w:sz w:val="20"/>
          <w:szCs w:val="20"/>
        </w:rPr>
      </w:pPr>
      <w:r w:rsidRPr="0091270D">
        <w:rPr>
          <w:rFonts w:eastAsia="Arial" w:cs="Arial"/>
          <w:sz w:val="20"/>
          <w:szCs w:val="20"/>
        </w:rPr>
        <w:lastRenderedPageBreak/>
        <w:t xml:space="preserve">5.1.7. </w:t>
      </w:r>
      <w:r w:rsidR="00C5711F" w:rsidRPr="0091270D">
        <w:rPr>
          <w:rFonts w:eastAsia="Arial" w:cs="Arial"/>
          <w:sz w:val="20"/>
          <w:szCs w:val="20"/>
        </w:rPr>
        <w:t xml:space="preserve">Išėjus iš darbo </w:t>
      </w:r>
      <w:r w:rsidR="0091270D" w:rsidRPr="0091270D">
        <w:rPr>
          <w:rFonts w:eastAsia="Arial" w:cs="Arial"/>
          <w:sz w:val="20"/>
          <w:szCs w:val="20"/>
        </w:rPr>
        <w:t>Naudotojo</w:t>
      </w:r>
      <w:r w:rsidR="006709B6">
        <w:rPr>
          <w:rFonts w:eastAsia="Arial" w:cs="Arial"/>
          <w:sz w:val="20"/>
          <w:szCs w:val="20"/>
        </w:rPr>
        <w:t xml:space="preserve"> </w:t>
      </w:r>
      <w:r w:rsidR="00C5711F" w:rsidRPr="0091270D">
        <w:rPr>
          <w:rFonts w:eastAsia="Arial" w:cs="Arial"/>
          <w:sz w:val="20"/>
          <w:szCs w:val="20"/>
        </w:rPr>
        <w:t xml:space="preserve">paskyra turi deaktyvuotis automatiškai, palikdama tik duomenis ataskaitoje. </w:t>
      </w:r>
    </w:p>
    <w:p w14:paraId="39368946" w14:textId="2FB58396" w:rsidR="00C5711F" w:rsidRPr="0091270D" w:rsidRDefault="0005585A" w:rsidP="0005585A">
      <w:pPr>
        <w:ind w:firstLine="0"/>
        <w:jc w:val="both"/>
        <w:rPr>
          <w:rFonts w:cs="Arial"/>
          <w:sz w:val="20"/>
          <w:szCs w:val="20"/>
        </w:rPr>
      </w:pPr>
      <w:r w:rsidRPr="0091270D">
        <w:rPr>
          <w:rFonts w:eastAsia="Arial" w:cs="Arial"/>
          <w:sz w:val="20"/>
          <w:szCs w:val="20"/>
        </w:rPr>
        <w:t>5.1.8. Paslaugų teikėjas</w:t>
      </w:r>
      <w:r w:rsidR="00C5711F" w:rsidRPr="0091270D">
        <w:rPr>
          <w:rFonts w:eastAsia="Arial" w:cs="Arial"/>
          <w:sz w:val="20"/>
          <w:szCs w:val="20"/>
        </w:rPr>
        <w:t xml:space="preserve"> privalo paskirti </w:t>
      </w:r>
      <w:r w:rsidRPr="0091270D">
        <w:rPr>
          <w:rFonts w:eastAsia="Arial" w:cs="Arial"/>
          <w:sz w:val="20"/>
          <w:szCs w:val="20"/>
        </w:rPr>
        <w:t xml:space="preserve">darbuotoją, kuris Sutarties vykdymo metu Klientui galės teikti konsultacijas, techninę pagalbą. </w:t>
      </w:r>
    </w:p>
    <w:p w14:paraId="7C3D13A6" w14:textId="20E7C185" w:rsidR="00C5711F" w:rsidRPr="0091270D" w:rsidRDefault="00DC3BB9" w:rsidP="00DC3BB9">
      <w:pPr>
        <w:ind w:firstLine="0"/>
        <w:jc w:val="both"/>
        <w:rPr>
          <w:rFonts w:cs="Arial"/>
          <w:sz w:val="20"/>
          <w:szCs w:val="20"/>
        </w:rPr>
      </w:pPr>
      <w:r w:rsidRPr="0091270D">
        <w:rPr>
          <w:rFonts w:eastAsia="Arial" w:cs="Arial"/>
          <w:sz w:val="20"/>
          <w:szCs w:val="20"/>
        </w:rPr>
        <w:t xml:space="preserve">5.1.9. Darbuotojams skirtos išorinės ambasadorystės platformos naudojimosi periodas numatomas nuo 2026 m. sausio 1 d. iki 2026 m. gruodžio 31 d. </w:t>
      </w:r>
    </w:p>
    <w:p w14:paraId="4E27C39C" w14:textId="4A3201D0" w:rsidR="00C5711F" w:rsidRPr="00C5711F" w:rsidRDefault="00DC3BB9" w:rsidP="00DC3BB9">
      <w:pPr>
        <w:ind w:firstLine="0"/>
        <w:jc w:val="both"/>
        <w:rPr>
          <w:rFonts w:cs="Arial"/>
          <w:sz w:val="20"/>
          <w:szCs w:val="20"/>
        </w:rPr>
      </w:pPr>
      <w:r w:rsidRPr="0091270D">
        <w:rPr>
          <w:rFonts w:eastAsia="Arial" w:cs="Arial"/>
          <w:sz w:val="20"/>
          <w:szCs w:val="20"/>
        </w:rPr>
        <w:t>5.1.10. Darbuotojams</w:t>
      </w:r>
      <w:r w:rsidRPr="00DC3BB9">
        <w:rPr>
          <w:rFonts w:eastAsia="Arial" w:cs="Arial"/>
          <w:sz w:val="20"/>
          <w:szCs w:val="20"/>
        </w:rPr>
        <w:t xml:space="preserve"> skirta išorinė</w:t>
      </w:r>
      <w:r w:rsidR="00FF446C">
        <w:rPr>
          <w:rFonts w:eastAsia="Arial" w:cs="Arial"/>
          <w:sz w:val="20"/>
          <w:szCs w:val="20"/>
        </w:rPr>
        <w:t>s</w:t>
      </w:r>
      <w:r w:rsidRPr="00DC3BB9">
        <w:rPr>
          <w:rFonts w:eastAsia="Arial" w:cs="Arial"/>
          <w:sz w:val="20"/>
          <w:szCs w:val="20"/>
        </w:rPr>
        <w:t xml:space="preserve"> ambasadorystės platforma turi turėti šiuos funkcionalumus:</w:t>
      </w:r>
      <w:r>
        <w:rPr>
          <w:rFonts w:eastAsia="Arial" w:cs="Arial"/>
          <w:b/>
          <w:bCs/>
          <w:sz w:val="20"/>
          <w:szCs w:val="20"/>
        </w:rPr>
        <w:t xml:space="preserve"> </w:t>
      </w:r>
    </w:p>
    <w:p w14:paraId="0B03DBA6" w14:textId="63AEE380" w:rsidR="000B6B5B" w:rsidRDefault="00737217" w:rsidP="000B6B5B">
      <w:pPr>
        <w:ind w:firstLine="714"/>
        <w:jc w:val="both"/>
        <w:rPr>
          <w:rFonts w:eastAsia="Arial" w:cs="Arial"/>
          <w:sz w:val="20"/>
          <w:szCs w:val="20"/>
        </w:rPr>
      </w:pPr>
      <w:r>
        <w:rPr>
          <w:rFonts w:eastAsia="Arial" w:cs="Arial"/>
          <w:sz w:val="20"/>
          <w:szCs w:val="20"/>
        </w:rPr>
        <w:t>5.1.10.1. G</w:t>
      </w:r>
      <w:r w:rsidR="00C5711F" w:rsidRPr="00737217">
        <w:rPr>
          <w:rFonts w:eastAsia="Arial" w:cs="Arial"/>
          <w:sz w:val="20"/>
          <w:szCs w:val="20"/>
        </w:rPr>
        <w:t>alimybė skirti bent 3</w:t>
      </w:r>
      <w:r>
        <w:rPr>
          <w:rFonts w:eastAsia="Arial" w:cs="Arial"/>
          <w:sz w:val="20"/>
          <w:szCs w:val="20"/>
        </w:rPr>
        <w:t xml:space="preserve"> (tris)</w:t>
      </w:r>
      <w:r w:rsidR="00C5711F" w:rsidRPr="00737217">
        <w:rPr>
          <w:rFonts w:eastAsia="Arial" w:cs="Arial"/>
          <w:sz w:val="20"/>
          <w:szCs w:val="20"/>
        </w:rPr>
        <w:t xml:space="preserve"> administratorius platformoje ir bent 10 </w:t>
      </w:r>
      <w:r>
        <w:rPr>
          <w:rFonts w:eastAsia="Arial" w:cs="Arial"/>
          <w:sz w:val="20"/>
          <w:szCs w:val="20"/>
        </w:rPr>
        <w:t xml:space="preserve">(dešimt) </w:t>
      </w:r>
      <w:r w:rsidR="00C5711F" w:rsidRPr="00737217">
        <w:rPr>
          <w:rFonts w:eastAsia="Arial" w:cs="Arial"/>
          <w:sz w:val="20"/>
          <w:szCs w:val="20"/>
        </w:rPr>
        <w:t>turinio kūrėj</w:t>
      </w:r>
      <w:r>
        <w:rPr>
          <w:rFonts w:eastAsia="Arial" w:cs="Arial"/>
          <w:sz w:val="20"/>
          <w:szCs w:val="20"/>
        </w:rPr>
        <w:t>ų</w:t>
      </w:r>
      <w:r w:rsidR="0091270D">
        <w:rPr>
          <w:rFonts w:eastAsia="Arial" w:cs="Arial"/>
          <w:sz w:val="20"/>
          <w:szCs w:val="20"/>
        </w:rPr>
        <w:t>;</w:t>
      </w:r>
    </w:p>
    <w:p w14:paraId="7B961B54" w14:textId="7710300C" w:rsidR="000B6B5B" w:rsidRDefault="000B6B5B" w:rsidP="000B6B5B">
      <w:pPr>
        <w:ind w:firstLine="714"/>
        <w:jc w:val="both"/>
        <w:rPr>
          <w:rFonts w:eastAsia="Arial" w:cs="Arial"/>
          <w:sz w:val="20"/>
          <w:szCs w:val="20"/>
        </w:rPr>
      </w:pPr>
      <w:r>
        <w:rPr>
          <w:rFonts w:eastAsia="Arial" w:cs="Arial"/>
          <w:sz w:val="20"/>
          <w:szCs w:val="20"/>
        </w:rPr>
        <w:t>5.1.10.2. G</w:t>
      </w:r>
      <w:r w:rsidR="00C5711F" w:rsidRPr="000B6B5B">
        <w:rPr>
          <w:rFonts w:eastAsia="Arial" w:cs="Arial"/>
          <w:sz w:val="20"/>
          <w:szCs w:val="20"/>
        </w:rPr>
        <w:t>alimybė segmentuoti keliamą turinį pagal neribotą grupių ir potemių kiekį</w:t>
      </w:r>
      <w:r w:rsidR="0091270D">
        <w:rPr>
          <w:rFonts w:eastAsia="Arial" w:cs="Arial"/>
          <w:sz w:val="20"/>
          <w:szCs w:val="20"/>
        </w:rPr>
        <w:t>;</w:t>
      </w:r>
    </w:p>
    <w:p w14:paraId="19E44B7B" w14:textId="61ED26AD" w:rsidR="007041DD" w:rsidRDefault="000B6B5B" w:rsidP="007041DD">
      <w:pPr>
        <w:ind w:firstLine="714"/>
        <w:jc w:val="both"/>
        <w:rPr>
          <w:rFonts w:eastAsia="Arial" w:cs="Arial"/>
          <w:sz w:val="20"/>
          <w:szCs w:val="20"/>
        </w:rPr>
      </w:pPr>
      <w:r>
        <w:rPr>
          <w:rFonts w:eastAsia="Arial" w:cs="Arial"/>
          <w:sz w:val="20"/>
          <w:szCs w:val="20"/>
        </w:rPr>
        <w:t>5.1.10.3. A</w:t>
      </w:r>
      <w:r w:rsidR="00C5711F" w:rsidRPr="000B6B5B">
        <w:rPr>
          <w:rFonts w:eastAsia="Arial" w:cs="Arial"/>
          <w:sz w:val="20"/>
          <w:szCs w:val="20"/>
        </w:rPr>
        <w:t>utomatinis įrašų planavimas</w:t>
      </w:r>
      <w:r w:rsidR="0091270D">
        <w:rPr>
          <w:rFonts w:eastAsia="Arial" w:cs="Arial"/>
          <w:sz w:val="20"/>
          <w:szCs w:val="20"/>
        </w:rPr>
        <w:t>;</w:t>
      </w:r>
    </w:p>
    <w:p w14:paraId="4F05AE40" w14:textId="269EAB3E" w:rsidR="00495F30" w:rsidRDefault="007041DD" w:rsidP="00495F30">
      <w:pPr>
        <w:ind w:firstLine="714"/>
        <w:jc w:val="both"/>
        <w:rPr>
          <w:rFonts w:eastAsia="Arial" w:cs="Arial"/>
          <w:sz w:val="20"/>
          <w:szCs w:val="20"/>
        </w:rPr>
      </w:pPr>
      <w:r>
        <w:rPr>
          <w:rFonts w:eastAsia="Arial" w:cs="Arial"/>
          <w:sz w:val="20"/>
          <w:szCs w:val="20"/>
        </w:rPr>
        <w:t>5.1.10.4.</w:t>
      </w:r>
      <w:r w:rsidR="0091270D">
        <w:rPr>
          <w:rFonts w:eastAsia="Arial" w:cs="Arial"/>
          <w:sz w:val="20"/>
          <w:szCs w:val="20"/>
        </w:rPr>
        <w:t xml:space="preserve"> </w:t>
      </w:r>
      <w:r>
        <w:rPr>
          <w:rFonts w:eastAsia="Arial" w:cs="Arial"/>
          <w:sz w:val="20"/>
          <w:szCs w:val="20"/>
        </w:rPr>
        <w:t>T</w:t>
      </w:r>
      <w:r w:rsidR="00C5711F" w:rsidRPr="007041DD">
        <w:rPr>
          <w:rFonts w:eastAsia="Arial" w:cs="Arial"/>
          <w:sz w:val="20"/>
          <w:szCs w:val="20"/>
        </w:rPr>
        <w:t>urinio kūrėjai turi galėti kurti turinį platform</w:t>
      </w:r>
      <w:r>
        <w:rPr>
          <w:rFonts w:eastAsia="Arial" w:cs="Arial"/>
          <w:sz w:val="20"/>
          <w:szCs w:val="20"/>
        </w:rPr>
        <w:t>oje</w:t>
      </w:r>
      <w:r w:rsidR="00C5711F" w:rsidRPr="007041DD">
        <w:rPr>
          <w:rFonts w:eastAsia="Arial" w:cs="Arial"/>
          <w:sz w:val="20"/>
          <w:szCs w:val="20"/>
        </w:rPr>
        <w:t xml:space="preserve"> keliomis kalbomis, kuris </w:t>
      </w:r>
      <w:r>
        <w:rPr>
          <w:rFonts w:eastAsia="Arial" w:cs="Arial"/>
          <w:sz w:val="20"/>
          <w:szCs w:val="20"/>
        </w:rPr>
        <w:t xml:space="preserve">vėliau </w:t>
      </w:r>
      <w:r w:rsidR="00C5711F" w:rsidRPr="007041DD">
        <w:rPr>
          <w:rFonts w:eastAsia="Arial" w:cs="Arial"/>
          <w:sz w:val="20"/>
          <w:szCs w:val="20"/>
        </w:rPr>
        <w:t xml:space="preserve">būtų naudojamas </w:t>
      </w:r>
      <w:r>
        <w:rPr>
          <w:rFonts w:eastAsia="Arial" w:cs="Arial"/>
          <w:sz w:val="20"/>
          <w:szCs w:val="20"/>
        </w:rPr>
        <w:t>Naudotojų</w:t>
      </w:r>
      <w:r w:rsidR="0091270D">
        <w:rPr>
          <w:rFonts w:eastAsia="Arial" w:cs="Arial"/>
          <w:sz w:val="20"/>
          <w:szCs w:val="20"/>
        </w:rPr>
        <w:t>;</w:t>
      </w:r>
    </w:p>
    <w:p w14:paraId="2684EFE9" w14:textId="03859D75" w:rsidR="00495F30" w:rsidRDefault="00495F30" w:rsidP="00495F30">
      <w:pPr>
        <w:ind w:firstLine="714"/>
        <w:jc w:val="both"/>
        <w:rPr>
          <w:rFonts w:eastAsia="Arial" w:cs="Arial"/>
          <w:sz w:val="20"/>
          <w:szCs w:val="20"/>
        </w:rPr>
      </w:pPr>
      <w:r>
        <w:rPr>
          <w:rFonts w:eastAsia="Arial" w:cs="Arial"/>
          <w:sz w:val="20"/>
          <w:szCs w:val="20"/>
        </w:rPr>
        <w:t>5.1.10.5. G</w:t>
      </w:r>
      <w:r w:rsidR="00C5711F" w:rsidRPr="00495F30">
        <w:rPr>
          <w:rFonts w:eastAsia="Arial" w:cs="Arial"/>
          <w:sz w:val="20"/>
          <w:szCs w:val="20"/>
        </w:rPr>
        <w:t xml:space="preserve">alimybė </w:t>
      </w:r>
      <w:r>
        <w:rPr>
          <w:rFonts w:eastAsia="Arial" w:cs="Arial"/>
          <w:sz w:val="20"/>
          <w:szCs w:val="20"/>
        </w:rPr>
        <w:t>N</w:t>
      </w:r>
      <w:r w:rsidR="00C5711F" w:rsidRPr="00495F30">
        <w:rPr>
          <w:rFonts w:eastAsia="Arial" w:cs="Arial"/>
          <w:sz w:val="20"/>
          <w:szCs w:val="20"/>
        </w:rPr>
        <w:t>audotojams patiems siūlyti įrašus</w:t>
      </w:r>
      <w:r w:rsidR="0091270D">
        <w:rPr>
          <w:rFonts w:eastAsia="Arial" w:cs="Arial"/>
          <w:sz w:val="20"/>
          <w:szCs w:val="20"/>
        </w:rPr>
        <w:t>;</w:t>
      </w:r>
    </w:p>
    <w:p w14:paraId="1ABEBD1E" w14:textId="7D6DC69A" w:rsidR="00730049" w:rsidRDefault="00495F30" w:rsidP="00730049">
      <w:pPr>
        <w:ind w:firstLine="714"/>
        <w:jc w:val="both"/>
        <w:rPr>
          <w:rFonts w:eastAsia="Arial" w:cs="Arial"/>
          <w:sz w:val="20"/>
          <w:szCs w:val="20"/>
        </w:rPr>
      </w:pPr>
      <w:r>
        <w:rPr>
          <w:rFonts w:eastAsia="Arial" w:cs="Arial"/>
          <w:sz w:val="20"/>
          <w:szCs w:val="20"/>
        </w:rPr>
        <w:t>5.1.10.6. G</w:t>
      </w:r>
      <w:r w:rsidR="00C5711F" w:rsidRPr="00495F30">
        <w:rPr>
          <w:rFonts w:eastAsia="Arial" w:cs="Arial"/>
          <w:sz w:val="20"/>
          <w:szCs w:val="20"/>
        </w:rPr>
        <w:t xml:space="preserve">alimybė </w:t>
      </w:r>
      <w:r>
        <w:rPr>
          <w:rFonts w:eastAsia="Arial" w:cs="Arial"/>
          <w:sz w:val="20"/>
          <w:szCs w:val="20"/>
        </w:rPr>
        <w:t>N</w:t>
      </w:r>
      <w:r w:rsidR="00C5711F" w:rsidRPr="00495F30">
        <w:rPr>
          <w:rFonts w:eastAsia="Arial" w:cs="Arial"/>
          <w:sz w:val="20"/>
          <w:szCs w:val="20"/>
        </w:rPr>
        <w:t>audotojams patiems publikuoti asmeninius įrašus platform</w:t>
      </w:r>
      <w:r w:rsidR="00730049">
        <w:rPr>
          <w:rFonts w:eastAsia="Arial" w:cs="Arial"/>
          <w:sz w:val="20"/>
          <w:szCs w:val="20"/>
        </w:rPr>
        <w:t>oje</w:t>
      </w:r>
      <w:r w:rsidR="00C5711F" w:rsidRPr="00495F30">
        <w:rPr>
          <w:rFonts w:eastAsia="Arial" w:cs="Arial"/>
          <w:sz w:val="20"/>
          <w:szCs w:val="20"/>
        </w:rPr>
        <w:t xml:space="preserve"> į savo socialinius tinklus</w:t>
      </w:r>
      <w:r w:rsidR="0091270D">
        <w:rPr>
          <w:rFonts w:eastAsia="Arial" w:cs="Arial"/>
          <w:sz w:val="20"/>
          <w:szCs w:val="20"/>
        </w:rPr>
        <w:t>;</w:t>
      </w:r>
    </w:p>
    <w:p w14:paraId="7679F154" w14:textId="131C96A0" w:rsidR="00730049" w:rsidRDefault="00730049" w:rsidP="00730049">
      <w:pPr>
        <w:ind w:firstLine="714"/>
        <w:jc w:val="both"/>
        <w:rPr>
          <w:rFonts w:eastAsia="Arial" w:cs="Arial"/>
          <w:sz w:val="20"/>
          <w:szCs w:val="20"/>
        </w:rPr>
      </w:pPr>
      <w:r>
        <w:rPr>
          <w:rFonts w:eastAsia="Arial" w:cs="Arial"/>
          <w:sz w:val="20"/>
          <w:szCs w:val="20"/>
        </w:rPr>
        <w:t xml:space="preserve">5.1.10.7. Platformoje turi būti įdiegti ir Naudotojui prieinami </w:t>
      </w:r>
      <w:r w:rsidR="00C5711F" w:rsidRPr="00730049">
        <w:rPr>
          <w:rFonts w:eastAsia="Arial" w:cs="Arial"/>
          <w:sz w:val="20"/>
          <w:szCs w:val="20"/>
        </w:rPr>
        <w:t>žaidybinimo (geimifikacijos) elementai</w:t>
      </w:r>
      <w:r w:rsidR="0091270D">
        <w:rPr>
          <w:rFonts w:eastAsia="Arial" w:cs="Arial"/>
          <w:sz w:val="20"/>
          <w:szCs w:val="20"/>
        </w:rPr>
        <w:t>;</w:t>
      </w:r>
    </w:p>
    <w:p w14:paraId="0FEBF258" w14:textId="710970F5" w:rsidR="00A15C61" w:rsidRDefault="00730049" w:rsidP="00A15C61">
      <w:pPr>
        <w:ind w:firstLine="714"/>
        <w:jc w:val="both"/>
        <w:rPr>
          <w:rFonts w:eastAsia="Arial" w:cs="Arial"/>
          <w:sz w:val="20"/>
          <w:szCs w:val="20"/>
        </w:rPr>
      </w:pPr>
      <w:r>
        <w:rPr>
          <w:rFonts w:eastAsia="Arial" w:cs="Arial"/>
          <w:sz w:val="20"/>
          <w:szCs w:val="20"/>
        </w:rPr>
        <w:t>5.1.10.8. A</w:t>
      </w:r>
      <w:r w:rsidR="00C5711F" w:rsidRPr="00730049">
        <w:rPr>
          <w:rFonts w:eastAsia="Arial" w:cs="Arial"/>
          <w:sz w:val="20"/>
          <w:szCs w:val="20"/>
        </w:rPr>
        <w:t xml:space="preserve">nalizės įrankiai </w:t>
      </w:r>
      <w:r>
        <w:rPr>
          <w:rFonts w:eastAsia="Arial" w:cs="Arial"/>
          <w:sz w:val="20"/>
          <w:szCs w:val="20"/>
        </w:rPr>
        <w:t>N</w:t>
      </w:r>
      <w:r w:rsidR="00C5711F" w:rsidRPr="00730049">
        <w:rPr>
          <w:rFonts w:eastAsia="Arial" w:cs="Arial"/>
          <w:sz w:val="20"/>
          <w:szCs w:val="20"/>
        </w:rPr>
        <w:t xml:space="preserve">audotojams ir </w:t>
      </w:r>
      <w:r>
        <w:rPr>
          <w:rFonts w:eastAsia="Arial" w:cs="Arial"/>
          <w:sz w:val="20"/>
          <w:szCs w:val="20"/>
        </w:rPr>
        <w:t>Grupei</w:t>
      </w:r>
      <w:r w:rsidR="0091270D">
        <w:rPr>
          <w:rFonts w:eastAsia="Arial" w:cs="Arial"/>
          <w:sz w:val="20"/>
          <w:szCs w:val="20"/>
        </w:rPr>
        <w:t>;</w:t>
      </w:r>
    </w:p>
    <w:p w14:paraId="26B039E6" w14:textId="23730481" w:rsidR="00A15C61" w:rsidRDefault="00A15C61" w:rsidP="00A15C61">
      <w:pPr>
        <w:ind w:firstLine="714"/>
        <w:jc w:val="both"/>
        <w:rPr>
          <w:rFonts w:eastAsia="Arial" w:cs="Arial"/>
          <w:sz w:val="20"/>
          <w:szCs w:val="20"/>
        </w:rPr>
      </w:pPr>
      <w:r>
        <w:rPr>
          <w:rFonts w:eastAsia="Arial" w:cs="Arial"/>
          <w:sz w:val="20"/>
          <w:szCs w:val="20"/>
        </w:rPr>
        <w:t>5.1.10.9. P</w:t>
      </w:r>
      <w:r w:rsidR="00C5711F" w:rsidRPr="00A15C61">
        <w:rPr>
          <w:rFonts w:eastAsia="Arial" w:cs="Arial"/>
          <w:sz w:val="20"/>
          <w:szCs w:val="20"/>
        </w:rPr>
        <w:t>latformos personalizavimas</w:t>
      </w:r>
      <w:r w:rsidR="0091270D">
        <w:rPr>
          <w:rFonts w:eastAsia="Arial" w:cs="Arial"/>
          <w:sz w:val="20"/>
          <w:szCs w:val="20"/>
        </w:rPr>
        <w:t>;</w:t>
      </w:r>
    </w:p>
    <w:p w14:paraId="77C38458" w14:textId="77228E3E" w:rsidR="00A15C61" w:rsidRDefault="00A15C61" w:rsidP="00A15C61">
      <w:pPr>
        <w:ind w:firstLine="714"/>
        <w:jc w:val="both"/>
        <w:rPr>
          <w:rFonts w:eastAsia="Arial" w:cs="Arial"/>
          <w:sz w:val="20"/>
          <w:szCs w:val="20"/>
        </w:rPr>
      </w:pPr>
      <w:r>
        <w:rPr>
          <w:rFonts w:eastAsia="Arial" w:cs="Arial"/>
          <w:sz w:val="20"/>
          <w:szCs w:val="20"/>
        </w:rPr>
        <w:t>5.1.10.10. K</w:t>
      </w:r>
      <w:r w:rsidR="00C5711F" w:rsidRPr="00A15C61">
        <w:rPr>
          <w:rFonts w:eastAsia="Arial" w:cs="Arial"/>
          <w:sz w:val="20"/>
          <w:szCs w:val="20"/>
        </w:rPr>
        <w:t>ampanijų ir renginių/įvykių žymėjimas</w:t>
      </w:r>
      <w:r w:rsidR="0091270D">
        <w:rPr>
          <w:rFonts w:eastAsia="Arial" w:cs="Arial"/>
          <w:sz w:val="20"/>
          <w:szCs w:val="20"/>
        </w:rPr>
        <w:t>;</w:t>
      </w:r>
    </w:p>
    <w:p w14:paraId="0975906C" w14:textId="3DFECADF" w:rsidR="00A46E3F" w:rsidRDefault="00A15C61" w:rsidP="00A46E3F">
      <w:pPr>
        <w:ind w:firstLine="714"/>
        <w:jc w:val="both"/>
        <w:rPr>
          <w:rFonts w:eastAsia="Arial" w:cs="Arial"/>
          <w:sz w:val="20"/>
          <w:szCs w:val="20"/>
        </w:rPr>
      </w:pPr>
      <w:r>
        <w:rPr>
          <w:rFonts w:eastAsia="Arial" w:cs="Arial"/>
          <w:sz w:val="20"/>
          <w:szCs w:val="20"/>
        </w:rPr>
        <w:t>5.1.10.11. N</w:t>
      </w:r>
      <w:r w:rsidR="00C5711F" w:rsidRPr="00A15C61">
        <w:rPr>
          <w:rFonts w:eastAsia="Arial" w:cs="Arial"/>
          <w:sz w:val="20"/>
          <w:szCs w:val="20"/>
        </w:rPr>
        <w:t>uorodų sekimas (</w:t>
      </w:r>
      <w:r w:rsidRPr="00A15C61">
        <w:rPr>
          <w:rFonts w:eastAsia="Arial" w:cs="Arial"/>
          <w:i/>
          <w:iCs/>
          <w:sz w:val="20"/>
          <w:szCs w:val="20"/>
        </w:rPr>
        <w:t>angl. Urchin Tracking Module (</w:t>
      </w:r>
      <w:r w:rsidR="00C5711F" w:rsidRPr="00A15C61">
        <w:rPr>
          <w:rFonts w:eastAsia="Arial" w:cs="Arial"/>
          <w:i/>
          <w:iCs/>
          <w:sz w:val="20"/>
          <w:szCs w:val="20"/>
        </w:rPr>
        <w:t>UTM</w:t>
      </w:r>
      <w:r w:rsidRPr="00A15C61">
        <w:rPr>
          <w:rFonts w:eastAsia="Arial" w:cs="Arial"/>
          <w:i/>
          <w:iCs/>
          <w:sz w:val="20"/>
          <w:szCs w:val="20"/>
        </w:rPr>
        <w:t>)</w:t>
      </w:r>
      <w:r w:rsidR="00C5711F" w:rsidRPr="00A15C61">
        <w:rPr>
          <w:rFonts w:eastAsia="Arial" w:cs="Arial"/>
          <w:sz w:val="20"/>
          <w:szCs w:val="20"/>
        </w:rPr>
        <w:t>)</w:t>
      </w:r>
      <w:r w:rsidR="0091270D">
        <w:rPr>
          <w:rFonts w:eastAsia="Arial" w:cs="Arial"/>
          <w:sz w:val="20"/>
          <w:szCs w:val="20"/>
        </w:rPr>
        <w:t>;</w:t>
      </w:r>
    </w:p>
    <w:p w14:paraId="1DF43A8C" w14:textId="54770B12" w:rsidR="00C44EED" w:rsidRDefault="00A46E3F" w:rsidP="00C44EED">
      <w:pPr>
        <w:ind w:firstLine="714"/>
        <w:jc w:val="both"/>
        <w:rPr>
          <w:rFonts w:eastAsia="Arial" w:cs="Arial"/>
          <w:sz w:val="20"/>
          <w:szCs w:val="20"/>
        </w:rPr>
      </w:pPr>
      <w:r>
        <w:rPr>
          <w:rFonts w:eastAsia="Arial" w:cs="Arial"/>
          <w:sz w:val="20"/>
          <w:szCs w:val="20"/>
        </w:rPr>
        <w:t>5.1.10.12. V</w:t>
      </w:r>
      <w:r w:rsidR="00C5711F" w:rsidRPr="00A46E3F">
        <w:rPr>
          <w:rFonts w:eastAsia="Arial" w:cs="Arial"/>
          <w:sz w:val="20"/>
          <w:szCs w:val="20"/>
        </w:rPr>
        <w:t>ieningo prisijungimo (</w:t>
      </w:r>
      <w:r w:rsidRPr="00A46E3F">
        <w:rPr>
          <w:rFonts w:eastAsia="Arial" w:cs="Arial"/>
          <w:i/>
          <w:iCs/>
          <w:sz w:val="20"/>
          <w:szCs w:val="20"/>
        </w:rPr>
        <w:t>angl. Signe Sign On (</w:t>
      </w:r>
      <w:r w:rsidR="00C5711F" w:rsidRPr="00A46E3F">
        <w:rPr>
          <w:rFonts w:eastAsia="Arial" w:cs="Arial"/>
          <w:i/>
          <w:iCs/>
          <w:sz w:val="20"/>
          <w:szCs w:val="20"/>
        </w:rPr>
        <w:t>SSO)</w:t>
      </w:r>
      <w:r>
        <w:rPr>
          <w:rFonts w:eastAsia="Arial" w:cs="Arial"/>
          <w:sz w:val="20"/>
          <w:szCs w:val="20"/>
        </w:rPr>
        <w:t>)</w:t>
      </w:r>
      <w:r w:rsidR="00C5711F" w:rsidRPr="00A46E3F">
        <w:rPr>
          <w:rFonts w:eastAsia="Arial" w:cs="Arial"/>
          <w:sz w:val="20"/>
          <w:szCs w:val="20"/>
        </w:rPr>
        <w:t xml:space="preserve"> ir naudotojų valdymo (</w:t>
      </w:r>
      <w:r w:rsidRPr="00A46E3F">
        <w:rPr>
          <w:rFonts w:eastAsia="Arial" w:cs="Arial"/>
          <w:i/>
          <w:iCs/>
          <w:sz w:val="20"/>
          <w:szCs w:val="20"/>
        </w:rPr>
        <w:t xml:space="preserve">angl. </w:t>
      </w:r>
      <w:r w:rsidR="00D01192">
        <w:rPr>
          <w:rFonts w:eastAsia="Arial" w:cs="Arial"/>
          <w:i/>
          <w:iCs/>
          <w:sz w:val="20"/>
          <w:szCs w:val="20"/>
        </w:rPr>
        <w:t>S</w:t>
      </w:r>
      <w:r w:rsidRPr="00A46E3F">
        <w:rPr>
          <w:rFonts w:eastAsia="Arial" w:cs="Arial"/>
          <w:i/>
          <w:iCs/>
          <w:sz w:val="20"/>
          <w:szCs w:val="20"/>
        </w:rPr>
        <w:t xml:space="preserve">ystem for </w:t>
      </w:r>
      <w:r w:rsidR="00D01192">
        <w:rPr>
          <w:rFonts w:eastAsia="Arial" w:cs="Arial"/>
          <w:i/>
          <w:iCs/>
          <w:sz w:val="20"/>
          <w:szCs w:val="20"/>
        </w:rPr>
        <w:t>C</w:t>
      </w:r>
      <w:r w:rsidRPr="00A46E3F">
        <w:rPr>
          <w:rFonts w:eastAsia="Arial" w:cs="Arial"/>
          <w:i/>
          <w:iCs/>
          <w:sz w:val="20"/>
          <w:szCs w:val="20"/>
        </w:rPr>
        <w:t xml:space="preserve">ross – </w:t>
      </w:r>
      <w:r w:rsidR="00D01192">
        <w:rPr>
          <w:rFonts w:eastAsia="Arial" w:cs="Arial"/>
          <w:i/>
          <w:iCs/>
          <w:sz w:val="20"/>
          <w:szCs w:val="20"/>
        </w:rPr>
        <w:t>D</w:t>
      </w:r>
      <w:r w:rsidRPr="00A46E3F">
        <w:rPr>
          <w:rFonts w:eastAsia="Arial" w:cs="Arial"/>
          <w:i/>
          <w:iCs/>
          <w:sz w:val="20"/>
          <w:szCs w:val="20"/>
        </w:rPr>
        <w:t xml:space="preserve">omain </w:t>
      </w:r>
      <w:r w:rsidR="00D01192">
        <w:rPr>
          <w:rFonts w:eastAsia="Arial" w:cs="Arial"/>
          <w:i/>
          <w:iCs/>
          <w:sz w:val="20"/>
          <w:szCs w:val="20"/>
        </w:rPr>
        <w:t>I</w:t>
      </w:r>
      <w:r w:rsidRPr="00A46E3F">
        <w:rPr>
          <w:rFonts w:eastAsia="Arial" w:cs="Arial"/>
          <w:i/>
          <w:iCs/>
          <w:sz w:val="20"/>
          <w:szCs w:val="20"/>
        </w:rPr>
        <w:t xml:space="preserve">dentity </w:t>
      </w:r>
      <w:r w:rsidR="00D01192">
        <w:rPr>
          <w:rFonts w:eastAsia="Arial" w:cs="Arial"/>
          <w:i/>
          <w:iCs/>
          <w:sz w:val="20"/>
          <w:szCs w:val="20"/>
        </w:rPr>
        <w:t>M</w:t>
      </w:r>
      <w:r w:rsidRPr="00A46E3F">
        <w:rPr>
          <w:rFonts w:eastAsia="Arial" w:cs="Arial"/>
          <w:i/>
          <w:iCs/>
          <w:sz w:val="20"/>
          <w:szCs w:val="20"/>
        </w:rPr>
        <w:t>anagement (</w:t>
      </w:r>
      <w:r w:rsidR="00C5711F" w:rsidRPr="00A46E3F">
        <w:rPr>
          <w:rFonts w:eastAsia="Arial" w:cs="Arial"/>
          <w:i/>
          <w:iCs/>
          <w:sz w:val="20"/>
          <w:szCs w:val="20"/>
        </w:rPr>
        <w:t>SCIM</w:t>
      </w:r>
      <w:r w:rsidRPr="00A46E3F">
        <w:rPr>
          <w:rFonts w:eastAsia="Arial" w:cs="Arial"/>
          <w:i/>
          <w:iCs/>
          <w:sz w:val="20"/>
          <w:szCs w:val="20"/>
        </w:rPr>
        <w:t>)</w:t>
      </w:r>
      <w:r w:rsidR="00C5711F" w:rsidRPr="00A46E3F">
        <w:rPr>
          <w:rFonts w:eastAsia="Arial" w:cs="Arial"/>
          <w:sz w:val="20"/>
          <w:szCs w:val="20"/>
        </w:rPr>
        <w:t>) funkcionalumas</w:t>
      </w:r>
      <w:r w:rsidR="0091270D">
        <w:rPr>
          <w:rFonts w:eastAsia="Arial" w:cs="Arial"/>
          <w:sz w:val="20"/>
          <w:szCs w:val="20"/>
        </w:rPr>
        <w:t>;</w:t>
      </w:r>
    </w:p>
    <w:p w14:paraId="4BD0C997" w14:textId="621B60F5" w:rsidR="00C5711F" w:rsidRPr="00C44EED" w:rsidRDefault="00C44EED" w:rsidP="00C44EED">
      <w:pPr>
        <w:ind w:firstLine="714"/>
        <w:jc w:val="both"/>
        <w:rPr>
          <w:rFonts w:eastAsia="Arial" w:cs="Arial"/>
          <w:sz w:val="20"/>
          <w:szCs w:val="20"/>
        </w:rPr>
      </w:pPr>
      <w:r>
        <w:rPr>
          <w:rFonts w:eastAsia="Arial" w:cs="Arial"/>
          <w:sz w:val="20"/>
          <w:szCs w:val="20"/>
        </w:rPr>
        <w:t>5.1.10.13. G</w:t>
      </w:r>
      <w:r w:rsidR="00C5711F" w:rsidRPr="00C44EED">
        <w:rPr>
          <w:rFonts w:eastAsia="Arial" w:cs="Arial"/>
          <w:sz w:val="20"/>
          <w:szCs w:val="20"/>
        </w:rPr>
        <w:t xml:space="preserve">alimybė naudoti individualų </w:t>
      </w:r>
      <w:r>
        <w:rPr>
          <w:rFonts w:eastAsia="Arial" w:cs="Arial"/>
          <w:sz w:val="20"/>
          <w:szCs w:val="20"/>
        </w:rPr>
        <w:t>Grupės</w:t>
      </w:r>
      <w:r w:rsidRPr="00C44EED">
        <w:rPr>
          <w:rFonts w:eastAsia="Arial" w:cs="Arial"/>
          <w:sz w:val="20"/>
          <w:szCs w:val="20"/>
        </w:rPr>
        <w:t xml:space="preserve"> </w:t>
      </w:r>
      <w:r w:rsidR="00C5711F" w:rsidRPr="00C44EED">
        <w:rPr>
          <w:rFonts w:eastAsia="Arial" w:cs="Arial"/>
          <w:sz w:val="20"/>
          <w:szCs w:val="20"/>
        </w:rPr>
        <w:t>domeną (</w:t>
      </w:r>
      <w:r w:rsidRPr="00B943C5">
        <w:rPr>
          <w:rFonts w:eastAsia="Arial" w:cs="Arial"/>
          <w:i/>
          <w:iCs/>
          <w:sz w:val="20"/>
          <w:szCs w:val="20"/>
        </w:rPr>
        <w:t xml:space="preserve">angl. </w:t>
      </w:r>
      <w:r w:rsidR="00C5711F" w:rsidRPr="00B943C5">
        <w:rPr>
          <w:rFonts w:eastAsia="Arial" w:cs="Arial"/>
          <w:i/>
          <w:iCs/>
          <w:sz w:val="20"/>
          <w:szCs w:val="20"/>
        </w:rPr>
        <w:t>Custom Vanity URL</w:t>
      </w:r>
      <w:r w:rsidR="00C5711F" w:rsidRPr="00C44EED">
        <w:rPr>
          <w:rFonts w:eastAsia="Arial" w:cs="Arial"/>
          <w:sz w:val="20"/>
          <w:szCs w:val="20"/>
        </w:rPr>
        <w:t>).</w:t>
      </w:r>
    </w:p>
    <w:p w14:paraId="23D29341" w14:textId="379061C0" w:rsidR="00C5711F" w:rsidRPr="0091270D" w:rsidRDefault="00C0476E" w:rsidP="00C0476E">
      <w:pPr>
        <w:ind w:firstLine="0"/>
        <w:jc w:val="both"/>
        <w:rPr>
          <w:rFonts w:cs="Arial"/>
          <w:sz w:val="20"/>
          <w:szCs w:val="20"/>
        </w:rPr>
      </w:pPr>
      <w:r w:rsidRPr="0091270D">
        <w:rPr>
          <w:rFonts w:eastAsia="Arial" w:cs="Arial"/>
          <w:sz w:val="20"/>
          <w:szCs w:val="20"/>
        </w:rPr>
        <w:t>5.1.11. Darbuotojams skirta išorinės ambasadorystės p</w:t>
      </w:r>
      <w:r w:rsidR="00C5711F" w:rsidRPr="0091270D">
        <w:rPr>
          <w:rFonts w:eastAsia="Arial" w:cs="Arial"/>
          <w:sz w:val="20"/>
          <w:szCs w:val="20"/>
        </w:rPr>
        <w:t xml:space="preserve">latforma turi palaikyti </w:t>
      </w:r>
      <w:r w:rsidRPr="0091270D">
        <w:rPr>
          <w:rFonts w:eastAsia="Arial" w:cs="Arial"/>
          <w:sz w:val="20"/>
          <w:szCs w:val="20"/>
        </w:rPr>
        <w:t>Grupės</w:t>
      </w:r>
      <w:r w:rsidR="00C5711F" w:rsidRPr="0091270D">
        <w:rPr>
          <w:rFonts w:eastAsia="Arial" w:cs="Arial"/>
          <w:sz w:val="20"/>
          <w:szCs w:val="20"/>
        </w:rPr>
        <w:t xml:space="preserve"> naudojamus domenus: </w:t>
      </w:r>
      <w:r w:rsidR="00C5711F" w:rsidRPr="0091270D">
        <w:rPr>
          <w:rFonts w:eastAsia="Arial" w:cs="Arial"/>
          <w:i/>
          <w:iCs/>
          <w:sz w:val="20"/>
          <w:szCs w:val="20"/>
        </w:rPr>
        <w:t>ignitis.lt, ignitis.lv, ignitis.pl, ignitis.ee</w:t>
      </w:r>
      <w:r w:rsidR="00C5711F" w:rsidRPr="0091270D">
        <w:rPr>
          <w:rFonts w:eastAsia="Arial" w:cs="Arial"/>
          <w:sz w:val="20"/>
          <w:szCs w:val="20"/>
        </w:rPr>
        <w:t>.</w:t>
      </w:r>
    </w:p>
    <w:p w14:paraId="6067DF95" w14:textId="4F900AC1" w:rsidR="00C5711F" w:rsidRPr="0091270D" w:rsidRDefault="00C0476E" w:rsidP="00C0476E">
      <w:pPr>
        <w:ind w:firstLine="0"/>
        <w:jc w:val="both"/>
        <w:rPr>
          <w:rFonts w:cs="Arial"/>
          <w:sz w:val="20"/>
          <w:szCs w:val="20"/>
        </w:rPr>
      </w:pPr>
      <w:r w:rsidRPr="0091270D">
        <w:rPr>
          <w:rFonts w:eastAsia="Arial" w:cs="Arial"/>
          <w:sz w:val="20"/>
          <w:szCs w:val="20"/>
        </w:rPr>
        <w:t>5.1.12. Darbuotojams skirtoje išorinės ambasadorystės p</w:t>
      </w:r>
      <w:r w:rsidR="00C5711F" w:rsidRPr="0091270D">
        <w:rPr>
          <w:rFonts w:eastAsia="Arial" w:cs="Arial"/>
          <w:sz w:val="20"/>
          <w:szCs w:val="20"/>
        </w:rPr>
        <w:t>latform</w:t>
      </w:r>
      <w:r w:rsidRPr="0091270D">
        <w:rPr>
          <w:rFonts w:eastAsia="Arial" w:cs="Arial"/>
          <w:sz w:val="20"/>
          <w:szCs w:val="20"/>
        </w:rPr>
        <w:t>oje</w:t>
      </w:r>
      <w:r w:rsidR="00C5711F" w:rsidRPr="0091270D">
        <w:rPr>
          <w:rFonts w:eastAsia="Arial" w:cs="Arial"/>
          <w:sz w:val="20"/>
          <w:szCs w:val="20"/>
        </w:rPr>
        <w:t xml:space="preserve"> turi </w:t>
      </w:r>
      <w:r w:rsidRPr="0091270D">
        <w:rPr>
          <w:rFonts w:eastAsia="Arial" w:cs="Arial"/>
          <w:sz w:val="20"/>
          <w:szCs w:val="20"/>
        </w:rPr>
        <w:t xml:space="preserve">būti įdiegtos ne mažiau kaip 5 (penkios) kalbos: </w:t>
      </w:r>
      <w:r w:rsidR="00C5711F" w:rsidRPr="0091270D">
        <w:rPr>
          <w:rFonts w:eastAsia="Arial" w:cs="Arial"/>
          <w:sz w:val="20"/>
          <w:szCs w:val="20"/>
        </w:rPr>
        <w:t>lietuvių, anglų, latvių, lenkų ir estų</w:t>
      </w:r>
      <w:r w:rsidRPr="0091270D">
        <w:rPr>
          <w:rFonts w:eastAsia="Arial" w:cs="Arial"/>
          <w:sz w:val="20"/>
          <w:szCs w:val="20"/>
        </w:rPr>
        <w:t xml:space="preserve"> kalbos</w:t>
      </w:r>
      <w:r w:rsidR="00C5711F" w:rsidRPr="0091270D">
        <w:rPr>
          <w:rFonts w:eastAsia="Arial" w:cs="Arial"/>
          <w:sz w:val="20"/>
          <w:szCs w:val="20"/>
        </w:rPr>
        <w:t>.</w:t>
      </w:r>
    </w:p>
    <w:p w14:paraId="554C0570" w14:textId="301C2BB0" w:rsidR="004E2486" w:rsidRPr="0091270D" w:rsidRDefault="00C0476E" w:rsidP="004E2486">
      <w:pPr>
        <w:ind w:firstLine="0"/>
        <w:jc w:val="both"/>
        <w:rPr>
          <w:rFonts w:cs="Arial"/>
          <w:sz w:val="20"/>
          <w:szCs w:val="20"/>
        </w:rPr>
      </w:pPr>
      <w:r w:rsidRPr="0091270D">
        <w:rPr>
          <w:rFonts w:eastAsia="Arial" w:cs="Arial"/>
          <w:sz w:val="20"/>
          <w:szCs w:val="20"/>
        </w:rPr>
        <w:t xml:space="preserve">5.1.13. </w:t>
      </w:r>
      <w:r w:rsidR="00C5711F" w:rsidRPr="0091270D">
        <w:rPr>
          <w:rFonts w:eastAsia="Arial" w:cs="Arial"/>
          <w:sz w:val="20"/>
          <w:szCs w:val="20"/>
        </w:rPr>
        <w:t>Paslaug</w:t>
      </w:r>
      <w:r w:rsidR="004E2486" w:rsidRPr="0091270D">
        <w:rPr>
          <w:rFonts w:eastAsia="Arial" w:cs="Arial"/>
          <w:sz w:val="20"/>
          <w:szCs w:val="20"/>
        </w:rPr>
        <w:t>os</w:t>
      </w:r>
      <w:r w:rsidR="0091270D" w:rsidRPr="0091270D">
        <w:rPr>
          <w:rFonts w:eastAsia="Arial" w:cs="Arial"/>
          <w:sz w:val="20"/>
          <w:szCs w:val="20"/>
        </w:rPr>
        <w:t xml:space="preserve"> </w:t>
      </w:r>
      <w:r w:rsidR="00C5711F" w:rsidRPr="0091270D">
        <w:rPr>
          <w:rFonts w:eastAsia="Arial" w:cs="Arial"/>
          <w:sz w:val="20"/>
          <w:szCs w:val="20"/>
        </w:rPr>
        <w:t>turi apimti:</w:t>
      </w:r>
    </w:p>
    <w:p w14:paraId="68B234B7" w14:textId="6E396471" w:rsidR="004E2486" w:rsidRDefault="004E2486" w:rsidP="004E2486">
      <w:pPr>
        <w:ind w:firstLine="714"/>
        <w:jc w:val="both"/>
        <w:rPr>
          <w:rFonts w:eastAsia="Arial" w:cs="Arial"/>
          <w:sz w:val="20"/>
          <w:szCs w:val="20"/>
        </w:rPr>
      </w:pPr>
      <w:r>
        <w:rPr>
          <w:rFonts w:eastAsia="Arial" w:cs="Arial"/>
          <w:sz w:val="20"/>
          <w:szCs w:val="20"/>
        </w:rPr>
        <w:t>5.1.13.1. P</w:t>
      </w:r>
      <w:r w:rsidR="00C5711F" w:rsidRPr="004E2486">
        <w:rPr>
          <w:rFonts w:eastAsia="Arial" w:cs="Arial"/>
          <w:sz w:val="20"/>
          <w:szCs w:val="20"/>
        </w:rPr>
        <w:t xml:space="preserve">roaktyvų </w:t>
      </w:r>
      <w:r>
        <w:rPr>
          <w:rFonts w:eastAsia="Arial" w:cs="Arial"/>
          <w:sz w:val="20"/>
          <w:szCs w:val="20"/>
        </w:rPr>
        <w:t>Paslaugų teikėjo</w:t>
      </w:r>
      <w:r w:rsidR="00C5711F" w:rsidRPr="004E2486">
        <w:rPr>
          <w:rFonts w:eastAsia="Arial" w:cs="Arial"/>
          <w:sz w:val="20"/>
          <w:szCs w:val="20"/>
        </w:rPr>
        <w:t xml:space="preserve"> pagalbos ir sėkmės (</w:t>
      </w:r>
      <w:r w:rsidRPr="004E2486">
        <w:rPr>
          <w:rFonts w:eastAsia="Arial" w:cs="Arial"/>
          <w:i/>
          <w:iCs/>
          <w:sz w:val="20"/>
          <w:szCs w:val="20"/>
        </w:rPr>
        <w:t xml:space="preserve">angl. </w:t>
      </w:r>
      <w:r w:rsidR="00C5711F" w:rsidRPr="004E2486">
        <w:rPr>
          <w:rFonts w:eastAsia="Arial" w:cs="Arial"/>
          <w:i/>
          <w:iCs/>
          <w:sz w:val="20"/>
          <w:szCs w:val="20"/>
        </w:rPr>
        <w:t>Customer Success</w:t>
      </w:r>
      <w:r w:rsidR="00C5711F" w:rsidRPr="004E2486">
        <w:rPr>
          <w:rFonts w:eastAsia="Arial" w:cs="Arial"/>
          <w:sz w:val="20"/>
          <w:szCs w:val="20"/>
        </w:rPr>
        <w:t>) palaikymą</w:t>
      </w:r>
      <w:r w:rsidR="0091270D">
        <w:rPr>
          <w:rFonts w:eastAsia="Arial" w:cs="Arial"/>
          <w:sz w:val="20"/>
          <w:szCs w:val="20"/>
        </w:rPr>
        <w:t>;</w:t>
      </w:r>
    </w:p>
    <w:p w14:paraId="51CAC053" w14:textId="233599A4" w:rsidR="00C5711F" w:rsidRPr="004E2486" w:rsidRDefault="004E2486" w:rsidP="004E2486">
      <w:pPr>
        <w:ind w:firstLine="714"/>
        <w:jc w:val="both"/>
        <w:rPr>
          <w:rFonts w:eastAsia="Arial" w:cs="Arial"/>
          <w:sz w:val="20"/>
          <w:szCs w:val="20"/>
        </w:rPr>
      </w:pPr>
      <w:r>
        <w:rPr>
          <w:rFonts w:eastAsia="Arial" w:cs="Arial"/>
          <w:sz w:val="20"/>
          <w:szCs w:val="20"/>
        </w:rPr>
        <w:t>5.1.13.2. S</w:t>
      </w:r>
      <w:r w:rsidR="00C5711F" w:rsidRPr="004E2486">
        <w:rPr>
          <w:rFonts w:eastAsia="Arial" w:cs="Arial"/>
          <w:sz w:val="20"/>
          <w:szCs w:val="20"/>
        </w:rPr>
        <w:t>augumo peržiūrą (</w:t>
      </w:r>
      <w:r w:rsidRPr="004E2486">
        <w:rPr>
          <w:rFonts w:eastAsia="Arial" w:cs="Arial"/>
          <w:i/>
          <w:iCs/>
          <w:sz w:val="20"/>
          <w:szCs w:val="20"/>
        </w:rPr>
        <w:t xml:space="preserve">angl. </w:t>
      </w:r>
      <w:r w:rsidR="00D01192">
        <w:rPr>
          <w:rFonts w:eastAsia="Arial" w:cs="Arial"/>
          <w:i/>
          <w:iCs/>
          <w:sz w:val="20"/>
          <w:szCs w:val="20"/>
        </w:rPr>
        <w:t>S</w:t>
      </w:r>
      <w:r w:rsidR="00C5711F" w:rsidRPr="004E2486">
        <w:rPr>
          <w:rFonts w:eastAsia="Arial" w:cs="Arial"/>
          <w:i/>
          <w:iCs/>
          <w:sz w:val="20"/>
          <w:szCs w:val="20"/>
        </w:rPr>
        <w:t xml:space="preserve">ecurity </w:t>
      </w:r>
      <w:r w:rsidR="00D01192">
        <w:rPr>
          <w:rFonts w:eastAsia="Arial" w:cs="Arial"/>
          <w:i/>
          <w:iCs/>
          <w:sz w:val="20"/>
          <w:szCs w:val="20"/>
        </w:rPr>
        <w:t>R</w:t>
      </w:r>
      <w:r w:rsidR="00C5711F" w:rsidRPr="004E2486">
        <w:rPr>
          <w:rFonts w:eastAsia="Arial" w:cs="Arial"/>
          <w:i/>
          <w:iCs/>
          <w:sz w:val="20"/>
          <w:szCs w:val="20"/>
        </w:rPr>
        <w:t>eview</w:t>
      </w:r>
      <w:r w:rsidR="00C5711F" w:rsidRPr="004E2486">
        <w:rPr>
          <w:rFonts w:eastAsia="Arial" w:cs="Arial"/>
          <w:sz w:val="20"/>
          <w:szCs w:val="20"/>
        </w:rPr>
        <w:t>).</w:t>
      </w:r>
    </w:p>
    <w:p w14:paraId="6A411B5F" w14:textId="46D59E36" w:rsidR="00C5711F" w:rsidRPr="0091270D" w:rsidRDefault="004E2486" w:rsidP="004E2486">
      <w:pPr>
        <w:ind w:firstLine="0"/>
        <w:jc w:val="both"/>
        <w:rPr>
          <w:rFonts w:eastAsia="Arial" w:cs="Arial"/>
          <w:sz w:val="20"/>
          <w:szCs w:val="20"/>
        </w:rPr>
      </w:pPr>
      <w:r w:rsidRPr="0091270D">
        <w:rPr>
          <w:rFonts w:eastAsia="Arial" w:cs="Arial"/>
          <w:sz w:val="20"/>
          <w:szCs w:val="20"/>
        </w:rPr>
        <w:t>5.1.14. Darbuotojams skirta išorinės ambasadorystės p</w:t>
      </w:r>
      <w:r w:rsidR="00C5711F" w:rsidRPr="0091270D">
        <w:rPr>
          <w:rFonts w:eastAsia="Arial" w:cs="Arial"/>
          <w:sz w:val="20"/>
          <w:szCs w:val="20"/>
        </w:rPr>
        <w:t>latforma turi veikti interneto naršyklėse</w:t>
      </w:r>
      <w:r w:rsidRPr="0091270D">
        <w:rPr>
          <w:rFonts w:eastAsia="Arial" w:cs="Arial"/>
          <w:sz w:val="20"/>
          <w:szCs w:val="20"/>
        </w:rPr>
        <w:t xml:space="preserve"> (</w:t>
      </w:r>
      <w:r w:rsidRPr="0091270D">
        <w:rPr>
          <w:rFonts w:eastAsia="Arial" w:cs="Arial"/>
          <w:i/>
          <w:iCs/>
          <w:sz w:val="20"/>
          <w:szCs w:val="20"/>
        </w:rPr>
        <w:t>Google Chrome, MS Edge, Safari, Firefox</w:t>
      </w:r>
      <w:r w:rsidRPr="0091270D">
        <w:rPr>
          <w:rFonts w:eastAsia="Arial" w:cs="Arial"/>
          <w:sz w:val="20"/>
          <w:szCs w:val="20"/>
        </w:rPr>
        <w:t>)</w:t>
      </w:r>
      <w:r w:rsidR="00C5711F" w:rsidRPr="0091270D">
        <w:rPr>
          <w:rFonts w:eastAsia="Arial" w:cs="Arial"/>
          <w:sz w:val="20"/>
          <w:szCs w:val="20"/>
        </w:rPr>
        <w:t xml:space="preserve"> be papildomų </w:t>
      </w:r>
      <w:r w:rsidRPr="0091270D">
        <w:rPr>
          <w:rFonts w:eastAsia="Arial" w:cs="Arial"/>
          <w:sz w:val="20"/>
          <w:szCs w:val="20"/>
        </w:rPr>
        <w:t xml:space="preserve">funkcionalumų </w:t>
      </w:r>
      <w:r w:rsidR="00C5711F" w:rsidRPr="0091270D">
        <w:rPr>
          <w:rFonts w:eastAsia="Arial" w:cs="Arial"/>
          <w:sz w:val="20"/>
          <w:szCs w:val="20"/>
        </w:rPr>
        <w:t>diegim</w:t>
      </w:r>
      <w:r w:rsidRPr="0091270D">
        <w:rPr>
          <w:rFonts w:eastAsia="Arial" w:cs="Arial"/>
          <w:sz w:val="20"/>
          <w:szCs w:val="20"/>
        </w:rPr>
        <w:t>o.</w:t>
      </w:r>
      <w:r w:rsidR="00C5711F" w:rsidRPr="0091270D">
        <w:rPr>
          <w:rFonts w:eastAsia="Arial" w:cs="Arial"/>
          <w:sz w:val="20"/>
          <w:szCs w:val="20"/>
        </w:rPr>
        <w:t xml:space="preserve">  </w:t>
      </w:r>
    </w:p>
    <w:p w14:paraId="5EC408F1" w14:textId="30FA07AB" w:rsidR="00C5711F" w:rsidRPr="0091270D" w:rsidRDefault="0099267C" w:rsidP="0099267C">
      <w:pPr>
        <w:ind w:firstLine="0"/>
        <w:jc w:val="both"/>
        <w:rPr>
          <w:rFonts w:eastAsia="Arial" w:cs="Arial"/>
          <w:sz w:val="20"/>
          <w:szCs w:val="20"/>
        </w:rPr>
      </w:pPr>
      <w:r w:rsidRPr="0091270D">
        <w:rPr>
          <w:rFonts w:eastAsia="Arial" w:cs="Arial"/>
          <w:sz w:val="20"/>
          <w:szCs w:val="20"/>
        </w:rPr>
        <w:t xml:space="preserve">5.1.15. </w:t>
      </w:r>
      <w:r w:rsidR="00C5711F" w:rsidRPr="0091270D">
        <w:rPr>
          <w:rFonts w:eastAsia="Arial" w:cs="Arial"/>
          <w:sz w:val="20"/>
          <w:szCs w:val="20"/>
        </w:rPr>
        <w:t xml:space="preserve">Prieiga </w:t>
      </w:r>
      <w:r w:rsidRPr="0091270D">
        <w:rPr>
          <w:rFonts w:eastAsia="Arial" w:cs="Arial"/>
          <w:sz w:val="20"/>
          <w:szCs w:val="20"/>
        </w:rPr>
        <w:t>prie Darbuotojams skirt</w:t>
      </w:r>
      <w:r w:rsidR="0091270D" w:rsidRPr="0091270D">
        <w:rPr>
          <w:rFonts w:eastAsia="Arial" w:cs="Arial"/>
          <w:sz w:val="20"/>
          <w:szCs w:val="20"/>
        </w:rPr>
        <w:t>os</w:t>
      </w:r>
      <w:r w:rsidRPr="0091270D">
        <w:rPr>
          <w:rFonts w:eastAsia="Arial" w:cs="Arial"/>
          <w:sz w:val="20"/>
          <w:szCs w:val="20"/>
        </w:rPr>
        <w:t xml:space="preserve"> išorinės ambasadorystės platformos </w:t>
      </w:r>
      <w:r w:rsidR="00C5711F" w:rsidRPr="0091270D">
        <w:rPr>
          <w:rFonts w:eastAsia="Arial" w:cs="Arial"/>
          <w:sz w:val="20"/>
          <w:szCs w:val="20"/>
        </w:rPr>
        <w:t>turi būti užtikrinta per HTTPS</w:t>
      </w:r>
      <w:r w:rsidRPr="0091270D">
        <w:rPr>
          <w:rFonts w:eastAsia="Arial" w:cs="Arial"/>
          <w:sz w:val="20"/>
          <w:szCs w:val="20"/>
        </w:rPr>
        <w:t xml:space="preserve"> (</w:t>
      </w:r>
      <w:r w:rsidRPr="0091270D">
        <w:rPr>
          <w:rFonts w:eastAsia="Arial" w:cs="Arial"/>
          <w:i/>
          <w:iCs/>
          <w:sz w:val="20"/>
          <w:szCs w:val="20"/>
        </w:rPr>
        <w:t xml:space="preserve">angl. </w:t>
      </w:r>
      <w:r w:rsidR="00D01192" w:rsidRPr="0091270D">
        <w:rPr>
          <w:rFonts w:eastAsia="Arial" w:cs="Arial"/>
          <w:i/>
          <w:iCs/>
          <w:sz w:val="20"/>
          <w:szCs w:val="20"/>
        </w:rPr>
        <w:t>H</w:t>
      </w:r>
      <w:r w:rsidRPr="0091270D">
        <w:rPr>
          <w:rFonts w:eastAsia="Arial" w:cs="Arial"/>
          <w:i/>
          <w:iCs/>
          <w:sz w:val="20"/>
          <w:szCs w:val="20"/>
        </w:rPr>
        <w:t>yper</w:t>
      </w:r>
      <w:r w:rsidR="00D01192" w:rsidRPr="0091270D">
        <w:rPr>
          <w:rFonts w:eastAsia="Arial" w:cs="Arial"/>
          <w:i/>
          <w:iCs/>
          <w:sz w:val="20"/>
          <w:szCs w:val="20"/>
        </w:rPr>
        <w:t>T</w:t>
      </w:r>
      <w:r w:rsidRPr="0091270D">
        <w:rPr>
          <w:rFonts w:eastAsia="Arial" w:cs="Arial"/>
          <w:i/>
          <w:iCs/>
          <w:sz w:val="20"/>
          <w:szCs w:val="20"/>
        </w:rPr>
        <w:t xml:space="preserve">ext </w:t>
      </w:r>
      <w:r w:rsidR="00D01192" w:rsidRPr="0091270D">
        <w:rPr>
          <w:rFonts w:eastAsia="Arial" w:cs="Arial"/>
          <w:i/>
          <w:iCs/>
          <w:sz w:val="20"/>
          <w:szCs w:val="20"/>
        </w:rPr>
        <w:t>T</w:t>
      </w:r>
      <w:r w:rsidRPr="0091270D">
        <w:rPr>
          <w:rFonts w:eastAsia="Arial" w:cs="Arial"/>
          <w:i/>
          <w:iCs/>
          <w:sz w:val="20"/>
          <w:szCs w:val="20"/>
        </w:rPr>
        <w:t xml:space="preserve">ransfer </w:t>
      </w:r>
      <w:r w:rsidR="00D01192" w:rsidRPr="0091270D">
        <w:rPr>
          <w:rFonts w:eastAsia="Arial" w:cs="Arial"/>
          <w:i/>
          <w:iCs/>
          <w:sz w:val="20"/>
          <w:szCs w:val="20"/>
        </w:rPr>
        <w:t>P</w:t>
      </w:r>
      <w:r w:rsidRPr="0091270D">
        <w:rPr>
          <w:rFonts w:eastAsia="Arial" w:cs="Arial"/>
          <w:i/>
          <w:iCs/>
          <w:sz w:val="20"/>
          <w:szCs w:val="20"/>
        </w:rPr>
        <w:t xml:space="preserve">rotocol </w:t>
      </w:r>
      <w:r w:rsidR="00D01192" w:rsidRPr="0091270D">
        <w:rPr>
          <w:rFonts w:eastAsia="Arial" w:cs="Arial"/>
          <w:i/>
          <w:iCs/>
          <w:sz w:val="20"/>
          <w:szCs w:val="20"/>
        </w:rPr>
        <w:t>S</w:t>
      </w:r>
      <w:r w:rsidRPr="0091270D">
        <w:rPr>
          <w:rFonts w:eastAsia="Arial" w:cs="Arial"/>
          <w:i/>
          <w:iCs/>
          <w:sz w:val="20"/>
          <w:szCs w:val="20"/>
        </w:rPr>
        <w:t>ecure</w:t>
      </w:r>
      <w:r w:rsidRPr="0091270D">
        <w:rPr>
          <w:rFonts w:eastAsia="Arial" w:cs="Arial"/>
          <w:sz w:val="20"/>
          <w:szCs w:val="20"/>
        </w:rPr>
        <w:t>)</w:t>
      </w:r>
      <w:r w:rsidR="00C5711F" w:rsidRPr="0091270D">
        <w:rPr>
          <w:rFonts w:eastAsia="Arial" w:cs="Arial"/>
          <w:sz w:val="20"/>
          <w:szCs w:val="20"/>
        </w:rPr>
        <w:t xml:space="preserve"> protokolą</w:t>
      </w:r>
      <w:r w:rsidR="00894C22" w:rsidRPr="0091270D">
        <w:rPr>
          <w:rFonts w:eastAsia="Arial" w:cs="Arial"/>
          <w:sz w:val="20"/>
          <w:szCs w:val="20"/>
        </w:rPr>
        <w:t>.</w:t>
      </w:r>
    </w:p>
    <w:p w14:paraId="2197E1F1" w14:textId="6F02D53E" w:rsidR="00C5711F" w:rsidRPr="0091270D" w:rsidRDefault="008E5DCD" w:rsidP="008E5DCD">
      <w:pPr>
        <w:ind w:firstLine="0"/>
        <w:jc w:val="both"/>
        <w:rPr>
          <w:rFonts w:eastAsia="Arial" w:cs="Arial"/>
          <w:sz w:val="20"/>
          <w:szCs w:val="20"/>
        </w:rPr>
      </w:pPr>
      <w:r w:rsidRPr="0091270D">
        <w:rPr>
          <w:rFonts w:eastAsia="Arial" w:cs="Arial"/>
          <w:sz w:val="20"/>
          <w:szCs w:val="20"/>
        </w:rPr>
        <w:t xml:space="preserve">5.1.16. </w:t>
      </w:r>
      <w:r w:rsidR="00C5711F" w:rsidRPr="0091270D">
        <w:rPr>
          <w:rFonts w:eastAsia="Arial" w:cs="Arial"/>
          <w:sz w:val="20"/>
          <w:szCs w:val="20"/>
        </w:rPr>
        <w:t>Paslaug</w:t>
      </w:r>
      <w:r w:rsidRPr="0091270D">
        <w:rPr>
          <w:rFonts w:eastAsia="Arial" w:cs="Arial"/>
          <w:sz w:val="20"/>
          <w:szCs w:val="20"/>
        </w:rPr>
        <w:t>os</w:t>
      </w:r>
      <w:r w:rsidR="00C5711F" w:rsidRPr="0091270D">
        <w:rPr>
          <w:rFonts w:eastAsia="Arial" w:cs="Arial"/>
          <w:sz w:val="20"/>
          <w:szCs w:val="20"/>
        </w:rPr>
        <w:t xml:space="preserve"> turi būti teikiam</w:t>
      </w:r>
      <w:r w:rsidRPr="0091270D">
        <w:rPr>
          <w:rFonts w:eastAsia="Arial" w:cs="Arial"/>
          <w:sz w:val="20"/>
          <w:szCs w:val="20"/>
        </w:rPr>
        <w:t xml:space="preserve">os </w:t>
      </w:r>
      <w:r w:rsidR="00C5711F" w:rsidRPr="0091270D">
        <w:rPr>
          <w:rFonts w:eastAsia="Arial" w:cs="Arial"/>
          <w:sz w:val="20"/>
          <w:szCs w:val="20"/>
        </w:rPr>
        <w:t>debesijos (</w:t>
      </w:r>
      <w:r w:rsidRPr="0091270D">
        <w:rPr>
          <w:rFonts w:eastAsia="Arial" w:cs="Arial"/>
          <w:i/>
          <w:iCs/>
          <w:sz w:val="20"/>
          <w:szCs w:val="20"/>
        </w:rPr>
        <w:t>angl. Software as a Service (</w:t>
      </w:r>
      <w:r w:rsidR="00C5711F" w:rsidRPr="0091270D">
        <w:rPr>
          <w:rFonts w:eastAsia="Arial" w:cs="Arial"/>
          <w:i/>
          <w:iCs/>
          <w:sz w:val="20"/>
          <w:szCs w:val="20"/>
        </w:rPr>
        <w:t>SaaS</w:t>
      </w:r>
      <w:r w:rsidRPr="0091270D">
        <w:rPr>
          <w:rFonts w:eastAsia="Arial" w:cs="Arial"/>
          <w:i/>
          <w:iCs/>
          <w:sz w:val="20"/>
          <w:szCs w:val="20"/>
        </w:rPr>
        <w:t>)</w:t>
      </w:r>
      <w:r w:rsidR="00C5711F" w:rsidRPr="0091270D">
        <w:rPr>
          <w:rFonts w:eastAsia="Arial" w:cs="Arial"/>
          <w:sz w:val="20"/>
          <w:szCs w:val="20"/>
        </w:rPr>
        <w:t>) principu, užtikrinant 99,5 % pasiekiamumą (</w:t>
      </w:r>
      <w:r w:rsidR="003F1050" w:rsidRPr="0091270D">
        <w:rPr>
          <w:rFonts w:eastAsia="Arial" w:cs="Arial"/>
          <w:i/>
          <w:iCs/>
          <w:sz w:val="20"/>
          <w:szCs w:val="20"/>
        </w:rPr>
        <w:t>angl. U</w:t>
      </w:r>
      <w:r w:rsidR="00C5711F" w:rsidRPr="0091270D">
        <w:rPr>
          <w:rFonts w:eastAsia="Arial" w:cs="Arial"/>
          <w:i/>
          <w:iCs/>
          <w:sz w:val="20"/>
          <w:szCs w:val="20"/>
        </w:rPr>
        <w:t>ptime</w:t>
      </w:r>
      <w:r w:rsidR="00C5711F" w:rsidRPr="0091270D">
        <w:rPr>
          <w:rFonts w:eastAsia="Arial" w:cs="Arial"/>
          <w:sz w:val="20"/>
          <w:szCs w:val="20"/>
        </w:rPr>
        <w:t>) per kalendorinius metus</w:t>
      </w:r>
      <w:r w:rsidR="003F1050" w:rsidRPr="0091270D">
        <w:rPr>
          <w:rFonts w:eastAsia="Arial" w:cs="Arial"/>
          <w:sz w:val="20"/>
          <w:szCs w:val="20"/>
        </w:rPr>
        <w:t>.</w:t>
      </w:r>
    </w:p>
    <w:p w14:paraId="5AC38C9A" w14:textId="6D336AD4" w:rsidR="00C5711F" w:rsidRPr="0091270D" w:rsidRDefault="00A83F34" w:rsidP="00A83F34">
      <w:pPr>
        <w:ind w:firstLine="0"/>
        <w:jc w:val="both"/>
        <w:rPr>
          <w:rFonts w:eastAsia="Arial" w:cs="Arial"/>
          <w:sz w:val="20"/>
          <w:szCs w:val="20"/>
        </w:rPr>
      </w:pPr>
      <w:r w:rsidRPr="0091270D">
        <w:rPr>
          <w:rFonts w:eastAsia="Arial" w:cs="Arial"/>
          <w:sz w:val="20"/>
          <w:szCs w:val="20"/>
        </w:rPr>
        <w:t xml:space="preserve">5.1.17. </w:t>
      </w:r>
      <w:r w:rsidR="00C5711F" w:rsidRPr="0091270D">
        <w:rPr>
          <w:rFonts w:eastAsia="Arial" w:cs="Arial"/>
          <w:sz w:val="20"/>
          <w:szCs w:val="20"/>
        </w:rPr>
        <w:t>Paslaug</w:t>
      </w:r>
      <w:r w:rsidRPr="0091270D">
        <w:rPr>
          <w:rFonts w:eastAsia="Arial" w:cs="Arial"/>
          <w:sz w:val="20"/>
          <w:szCs w:val="20"/>
        </w:rPr>
        <w:t>os</w:t>
      </w:r>
      <w:r w:rsidR="00C5711F" w:rsidRPr="0091270D">
        <w:rPr>
          <w:rFonts w:eastAsia="Arial" w:cs="Arial"/>
          <w:sz w:val="20"/>
          <w:szCs w:val="20"/>
        </w:rPr>
        <w:t xml:space="preserve"> turi atitikti </w:t>
      </w:r>
      <w:r w:rsidRPr="0091270D">
        <w:rPr>
          <w:rFonts w:eastAsia="Arial" w:cs="Arial"/>
          <w:sz w:val="20"/>
          <w:szCs w:val="20"/>
        </w:rPr>
        <w:t>Bendrąjį duomenų apsaugos reglamentą (</w:t>
      </w:r>
      <w:r w:rsidR="00C5711F" w:rsidRPr="0091270D">
        <w:rPr>
          <w:rFonts w:eastAsia="Arial" w:cs="Arial"/>
          <w:i/>
          <w:iCs/>
          <w:sz w:val="20"/>
          <w:szCs w:val="20"/>
        </w:rPr>
        <w:t>BDAR</w:t>
      </w:r>
      <w:r w:rsidRPr="0091270D">
        <w:rPr>
          <w:rFonts w:eastAsia="Arial" w:cs="Arial"/>
          <w:i/>
          <w:iCs/>
          <w:sz w:val="20"/>
          <w:szCs w:val="20"/>
        </w:rPr>
        <w:t>, angl. General Data Protection Regulation</w:t>
      </w:r>
      <w:r w:rsidR="00C5711F" w:rsidRPr="0091270D">
        <w:rPr>
          <w:rFonts w:eastAsia="Arial" w:cs="Arial"/>
          <w:i/>
          <w:iCs/>
          <w:sz w:val="20"/>
          <w:szCs w:val="20"/>
        </w:rPr>
        <w:t xml:space="preserve"> (GDPR)</w:t>
      </w:r>
      <w:r w:rsidRPr="0091270D">
        <w:rPr>
          <w:rFonts w:eastAsia="Arial" w:cs="Arial"/>
          <w:sz w:val="20"/>
          <w:szCs w:val="20"/>
        </w:rPr>
        <w:t>)</w:t>
      </w:r>
      <w:r w:rsidR="00C5711F" w:rsidRPr="0091270D">
        <w:rPr>
          <w:rFonts w:eastAsia="Arial" w:cs="Arial"/>
          <w:sz w:val="20"/>
          <w:szCs w:val="20"/>
        </w:rPr>
        <w:t xml:space="preserve"> reikalavimus dėl asmens duomenų tvarkymo ir saugojimo</w:t>
      </w:r>
      <w:r w:rsidR="005440C0" w:rsidRPr="0091270D">
        <w:rPr>
          <w:rFonts w:eastAsia="Arial" w:cs="Arial"/>
          <w:sz w:val="20"/>
          <w:szCs w:val="20"/>
        </w:rPr>
        <w:t>.</w:t>
      </w:r>
    </w:p>
    <w:p w14:paraId="1AF5D6AD" w14:textId="7131F355" w:rsidR="00C5711F" w:rsidRPr="00A4464E" w:rsidRDefault="0016241D" w:rsidP="0016241D">
      <w:pPr>
        <w:ind w:firstLine="0"/>
        <w:jc w:val="both"/>
        <w:rPr>
          <w:rFonts w:eastAsia="Arial" w:cs="Arial"/>
          <w:sz w:val="20"/>
          <w:szCs w:val="20"/>
        </w:rPr>
      </w:pPr>
      <w:r w:rsidRPr="0091270D">
        <w:rPr>
          <w:rFonts w:eastAsia="Arial" w:cs="Arial"/>
          <w:sz w:val="20"/>
          <w:szCs w:val="20"/>
        </w:rPr>
        <w:t>5.1.18. Duomenų saugumas t</w:t>
      </w:r>
      <w:r w:rsidR="00C5711F" w:rsidRPr="0091270D">
        <w:rPr>
          <w:rFonts w:eastAsia="Arial" w:cs="Arial"/>
          <w:sz w:val="20"/>
          <w:szCs w:val="20"/>
        </w:rPr>
        <w:t>uri būti užtikrintas pagal ISO 27001</w:t>
      </w:r>
      <w:r w:rsidRPr="0091270D">
        <w:rPr>
          <w:rFonts w:eastAsia="Arial" w:cs="Arial"/>
          <w:sz w:val="20"/>
          <w:szCs w:val="20"/>
        </w:rPr>
        <w:t xml:space="preserve"> standartą</w:t>
      </w:r>
      <w:r w:rsidR="00C5711F" w:rsidRPr="0091270D">
        <w:rPr>
          <w:rFonts w:eastAsia="Arial" w:cs="Arial"/>
          <w:sz w:val="20"/>
          <w:szCs w:val="20"/>
        </w:rPr>
        <w:t xml:space="preserve"> arba </w:t>
      </w:r>
      <w:r w:rsidRPr="0091270D">
        <w:rPr>
          <w:rFonts w:eastAsia="Arial" w:cs="Arial"/>
          <w:sz w:val="20"/>
          <w:szCs w:val="20"/>
        </w:rPr>
        <w:t xml:space="preserve">jam </w:t>
      </w:r>
      <w:r w:rsidR="00C5711F" w:rsidRPr="0091270D">
        <w:rPr>
          <w:rFonts w:eastAsia="Arial" w:cs="Arial"/>
          <w:sz w:val="20"/>
          <w:szCs w:val="20"/>
        </w:rPr>
        <w:t>lygiaverči</w:t>
      </w:r>
      <w:r w:rsidRPr="0091270D">
        <w:rPr>
          <w:rFonts w:eastAsia="Arial" w:cs="Arial"/>
          <w:sz w:val="20"/>
          <w:szCs w:val="20"/>
        </w:rPr>
        <w:t>o</w:t>
      </w:r>
      <w:r w:rsidR="00C5711F" w:rsidRPr="0091270D">
        <w:rPr>
          <w:rFonts w:eastAsia="Arial" w:cs="Arial"/>
          <w:sz w:val="20"/>
          <w:szCs w:val="20"/>
        </w:rPr>
        <w:t xml:space="preserve"> saugumo </w:t>
      </w:r>
      <w:r w:rsidR="00C5711F" w:rsidRPr="00A4464E">
        <w:rPr>
          <w:rFonts w:eastAsia="Arial" w:cs="Arial"/>
          <w:sz w:val="20"/>
          <w:szCs w:val="20"/>
        </w:rPr>
        <w:t>standart</w:t>
      </w:r>
      <w:r w:rsidRPr="00A4464E">
        <w:rPr>
          <w:rFonts w:eastAsia="Arial" w:cs="Arial"/>
          <w:sz w:val="20"/>
          <w:szCs w:val="20"/>
        </w:rPr>
        <w:t>o (-ų) reikalavimus</w:t>
      </w:r>
      <w:r w:rsidR="0091270D" w:rsidRPr="00A4464E">
        <w:rPr>
          <w:rFonts w:eastAsia="Arial" w:cs="Arial"/>
          <w:sz w:val="20"/>
          <w:szCs w:val="20"/>
        </w:rPr>
        <w:t>.</w:t>
      </w:r>
    </w:p>
    <w:p w14:paraId="64395F72" w14:textId="17582298" w:rsidR="00C5711F" w:rsidRPr="00A4464E" w:rsidRDefault="0016241D" w:rsidP="0016241D">
      <w:pPr>
        <w:ind w:firstLine="0"/>
        <w:jc w:val="both"/>
        <w:rPr>
          <w:rFonts w:eastAsia="Arial" w:cs="Arial"/>
          <w:sz w:val="20"/>
          <w:szCs w:val="20"/>
        </w:rPr>
      </w:pPr>
      <w:r w:rsidRPr="00A4464E">
        <w:rPr>
          <w:rFonts w:eastAsia="Arial" w:cs="Arial"/>
          <w:sz w:val="20"/>
          <w:szCs w:val="20"/>
        </w:rPr>
        <w:t>5.1.19. Paslaugų teikėjas</w:t>
      </w:r>
      <w:r w:rsidR="00C5711F" w:rsidRPr="00A4464E">
        <w:rPr>
          <w:rFonts w:eastAsia="Arial" w:cs="Arial"/>
          <w:sz w:val="20"/>
          <w:szCs w:val="20"/>
        </w:rPr>
        <w:t xml:space="preserve"> privalo užtikrinti incidentų registravimą ir reagavimą, numatant ne ilgesnį kaip 24 </w:t>
      </w:r>
      <w:r w:rsidR="00C91E6C" w:rsidRPr="00A4464E">
        <w:rPr>
          <w:rFonts w:eastAsia="Arial" w:cs="Arial"/>
          <w:sz w:val="20"/>
          <w:szCs w:val="20"/>
        </w:rPr>
        <w:t xml:space="preserve">(dvidešimt keturių) </w:t>
      </w:r>
      <w:r w:rsidR="00C5711F" w:rsidRPr="00A4464E">
        <w:rPr>
          <w:rFonts w:eastAsia="Arial" w:cs="Arial"/>
          <w:sz w:val="20"/>
          <w:szCs w:val="20"/>
        </w:rPr>
        <w:t>val</w:t>
      </w:r>
      <w:r w:rsidR="00C91E6C" w:rsidRPr="00A4464E">
        <w:rPr>
          <w:rFonts w:eastAsia="Arial" w:cs="Arial"/>
          <w:sz w:val="20"/>
          <w:szCs w:val="20"/>
        </w:rPr>
        <w:t>andų</w:t>
      </w:r>
      <w:r w:rsidR="00C5711F" w:rsidRPr="00A4464E">
        <w:rPr>
          <w:rFonts w:eastAsia="Arial" w:cs="Arial"/>
          <w:sz w:val="20"/>
          <w:szCs w:val="20"/>
        </w:rPr>
        <w:t xml:space="preserve"> reagavimo laiką į kritinius </w:t>
      </w:r>
      <w:r w:rsidR="00087988" w:rsidRPr="00A4464E">
        <w:rPr>
          <w:rFonts w:eastAsia="Arial" w:cs="Arial"/>
          <w:sz w:val="20"/>
          <w:szCs w:val="20"/>
        </w:rPr>
        <w:t xml:space="preserve">Darbuotojams skirtos išorinės ambasadorystės </w:t>
      </w:r>
      <w:r w:rsidR="00C5711F" w:rsidRPr="00A4464E">
        <w:rPr>
          <w:rFonts w:eastAsia="Arial" w:cs="Arial"/>
          <w:sz w:val="20"/>
          <w:szCs w:val="20"/>
        </w:rPr>
        <w:t>sutrikimus</w:t>
      </w:r>
      <w:r w:rsidR="00AB34C8" w:rsidRPr="00A4464E">
        <w:rPr>
          <w:rFonts w:eastAsia="Arial" w:cs="Arial"/>
          <w:sz w:val="20"/>
          <w:szCs w:val="20"/>
        </w:rPr>
        <w:t xml:space="preserve"> (</w:t>
      </w:r>
      <w:r w:rsidR="0091270D" w:rsidRPr="00A4464E">
        <w:rPr>
          <w:rFonts w:eastAsia="Arial" w:cs="Arial"/>
          <w:sz w:val="20"/>
          <w:szCs w:val="20"/>
        </w:rPr>
        <w:t xml:space="preserve">pvz.: </w:t>
      </w:r>
      <w:r w:rsidR="00AB34C8" w:rsidRPr="00A4464E">
        <w:rPr>
          <w:rFonts w:eastAsia="Arial" w:cs="Arial"/>
          <w:sz w:val="20"/>
          <w:szCs w:val="20"/>
        </w:rPr>
        <w:t>jeigu įrašai nesipublikuoja į socialinius tinklus, jeigu nesipublikuoja įrašai platformoje, jeigu neatsinaujina analitinia</w:t>
      </w:r>
      <w:r w:rsidR="0091270D" w:rsidRPr="00A4464E">
        <w:rPr>
          <w:rFonts w:eastAsia="Arial" w:cs="Arial"/>
          <w:sz w:val="20"/>
          <w:szCs w:val="20"/>
        </w:rPr>
        <w:t>i</w:t>
      </w:r>
      <w:r w:rsidR="00AB34C8" w:rsidRPr="00A4464E">
        <w:rPr>
          <w:rFonts w:eastAsia="Arial" w:cs="Arial"/>
          <w:sz w:val="20"/>
          <w:szCs w:val="20"/>
        </w:rPr>
        <w:t xml:space="preserve"> duomenys  internetinėje platformoje (</w:t>
      </w:r>
      <w:r w:rsidR="00AB34C8" w:rsidRPr="00A4464E">
        <w:rPr>
          <w:rFonts w:eastAsia="Arial" w:cs="Arial"/>
          <w:i/>
          <w:iCs/>
          <w:sz w:val="20"/>
          <w:szCs w:val="20"/>
        </w:rPr>
        <w:t xml:space="preserve">angl. </w:t>
      </w:r>
      <w:r w:rsidR="0091270D" w:rsidRPr="00A4464E">
        <w:rPr>
          <w:rFonts w:eastAsia="Arial" w:cs="Arial"/>
          <w:i/>
          <w:iCs/>
          <w:sz w:val="20"/>
          <w:szCs w:val="20"/>
        </w:rPr>
        <w:t>O</w:t>
      </w:r>
      <w:r w:rsidR="00AB34C8" w:rsidRPr="00A4464E">
        <w:rPr>
          <w:rFonts w:eastAsia="Arial" w:cs="Arial"/>
          <w:i/>
          <w:iCs/>
          <w:sz w:val="20"/>
          <w:szCs w:val="20"/>
        </w:rPr>
        <w:t xml:space="preserve">nline </w:t>
      </w:r>
      <w:r w:rsidR="0091270D" w:rsidRPr="00A4464E">
        <w:rPr>
          <w:rFonts w:eastAsia="Arial" w:cs="Arial"/>
          <w:i/>
          <w:iCs/>
          <w:sz w:val="20"/>
          <w:szCs w:val="20"/>
        </w:rPr>
        <w:t>D</w:t>
      </w:r>
      <w:r w:rsidR="00AB34C8" w:rsidRPr="00A4464E">
        <w:rPr>
          <w:rFonts w:eastAsia="Arial" w:cs="Arial"/>
          <w:i/>
          <w:iCs/>
          <w:sz w:val="20"/>
          <w:szCs w:val="20"/>
        </w:rPr>
        <w:t>ashboard</w:t>
      </w:r>
      <w:r w:rsidR="00AB34C8" w:rsidRPr="00A4464E">
        <w:rPr>
          <w:rFonts w:eastAsia="Arial" w:cs="Arial"/>
          <w:sz w:val="20"/>
          <w:szCs w:val="20"/>
        </w:rPr>
        <w:t>)</w:t>
      </w:r>
    </w:p>
    <w:p w14:paraId="080F85E3" w14:textId="2661C403" w:rsidR="00C5711F" w:rsidRPr="00A4464E" w:rsidRDefault="00087988" w:rsidP="00087988">
      <w:pPr>
        <w:ind w:firstLine="0"/>
        <w:jc w:val="both"/>
        <w:rPr>
          <w:rFonts w:cs="Arial"/>
          <w:sz w:val="20"/>
          <w:szCs w:val="20"/>
        </w:rPr>
      </w:pPr>
      <w:r w:rsidRPr="00A4464E">
        <w:rPr>
          <w:rFonts w:eastAsia="Arial" w:cs="Arial"/>
          <w:sz w:val="20"/>
          <w:szCs w:val="20"/>
        </w:rPr>
        <w:t xml:space="preserve">5.1.20. Reikalavimai mobiliajai </w:t>
      </w:r>
      <w:r w:rsidR="007F0623" w:rsidRPr="00A4464E">
        <w:rPr>
          <w:rFonts w:eastAsia="Arial" w:cs="Arial"/>
          <w:sz w:val="20"/>
          <w:szCs w:val="20"/>
        </w:rPr>
        <w:t>programėlei</w:t>
      </w:r>
      <w:r w:rsidRPr="00A4464E">
        <w:rPr>
          <w:rFonts w:eastAsia="Arial" w:cs="Arial"/>
          <w:sz w:val="20"/>
          <w:szCs w:val="20"/>
        </w:rPr>
        <w:t xml:space="preserve">: </w:t>
      </w:r>
    </w:p>
    <w:p w14:paraId="3D086A72" w14:textId="1B10C91D" w:rsidR="007F0623" w:rsidRDefault="001E6B05" w:rsidP="007F0623">
      <w:pPr>
        <w:ind w:firstLine="714"/>
        <w:jc w:val="both"/>
        <w:rPr>
          <w:rFonts w:eastAsia="Arial" w:cs="Arial"/>
          <w:sz w:val="20"/>
          <w:szCs w:val="20"/>
        </w:rPr>
      </w:pPr>
      <w:r>
        <w:rPr>
          <w:rFonts w:eastAsia="Arial" w:cs="Arial"/>
          <w:sz w:val="20"/>
          <w:szCs w:val="20"/>
        </w:rPr>
        <w:t xml:space="preserve">5.1.20.1. </w:t>
      </w:r>
      <w:r w:rsidRPr="004E2486">
        <w:rPr>
          <w:rFonts w:eastAsia="Arial" w:cs="Arial"/>
          <w:sz w:val="20"/>
          <w:szCs w:val="20"/>
        </w:rPr>
        <w:t>Darbuotojams skirta išorinės ambasadorystės</w:t>
      </w:r>
      <w:r>
        <w:rPr>
          <w:rFonts w:eastAsia="Arial" w:cs="Arial"/>
          <w:b/>
          <w:bCs/>
          <w:sz w:val="20"/>
          <w:szCs w:val="20"/>
        </w:rPr>
        <w:t xml:space="preserve"> </w:t>
      </w:r>
      <w:r w:rsidRPr="001E6B05">
        <w:rPr>
          <w:rFonts w:eastAsia="Arial" w:cs="Arial"/>
          <w:sz w:val="20"/>
          <w:szCs w:val="20"/>
        </w:rPr>
        <w:t>p</w:t>
      </w:r>
      <w:r w:rsidR="00C5711F" w:rsidRPr="001E6B05">
        <w:rPr>
          <w:rFonts w:eastAsia="Arial" w:cs="Arial"/>
          <w:sz w:val="20"/>
          <w:szCs w:val="20"/>
        </w:rPr>
        <w:t>latforma turi turėti mobiliąją programėlę (</w:t>
      </w:r>
      <w:r w:rsidRPr="001E6B05">
        <w:rPr>
          <w:rFonts w:eastAsia="Arial" w:cs="Arial"/>
          <w:i/>
          <w:iCs/>
          <w:sz w:val="20"/>
          <w:szCs w:val="20"/>
        </w:rPr>
        <w:t>angl. A</w:t>
      </w:r>
      <w:r w:rsidR="00C5711F" w:rsidRPr="001E6B05">
        <w:rPr>
          <w:rFonts w:eastAsia="Arial" w:cs="Arial"/>
          <w:i/>
          <w:iCs/>
          <w:sz w:val="20"/>
          <w:szCs w:val="20"/>
        </w:rPr>
        <w:t>pp</w:t>
      </w:r>
      <w:r w:rsidR="00C5711F" w:rsidRPr="001E6B05">
        <w:rPr>
          <w:rFonts w:eastAsia="Arial" w:cs="Arial"/>
          <w:sz w:val="20"/>
          <w:szCs w:val="20"/>
        </w:rPr>
        <w:t>)</w:t>
      </w:r>
      <w:r>
        <w:rPr>
          <w:rFonts w:eastAsia="Arial" w:cs="Arial"/>
          <w:sz w:val="20"/>
          <w:szCs w:val="20"/>
        </w:rPr>
        <w:t xml:space="preserve">, pritaikytą naudojimui bent 2 (dviems) operacinėms sistemoms – </w:t>
      </w:r>
      <w:r w:rsidR="00C5711F" w:rsidRPr="001E6B05">
        <w:rPr>
          <w:rFonts w:eastAsia="Arial" w:cs="Arial"/>
          <w:sz w:val="20"/>
          <w:szCs w:val="20"/>
        </w:rPr>
        <w:t>iOS ir Android</w:t>
      </w:r>
      <w:r w:rsidR="00A4464E">
        <w:rPr>
          <w:rFonts w:eastAsia="Arial" w:cs="Arial"/>
          <w:sz w:val="20"/>
          <w:szCs w:val="20"/>
        </w:rPr>
        <w:t>;</w:t>
      </w:r>
    </w:p>
    <w:p w14:paraId="70DE9E43" w14:textId="1FD19C05" w:rsidR="00C5711F" w:rsidRPr="007F0623" w:rsidRDefault="007F0623" w:rsidP="007F0623">
      <w:pPr>
        <w:ind w:firstLine="714"/>
        <w:jc w:val="both"/>
        <w:rPr>
          <w:rFonts w:eastAsia="Arial" w:cs="Arial"/>
          <w:sz w:val="20"/>
          <w:szCs w:val="20"/>
        </w:rPr>
      </w:pPr>
      <w:r>
        <w:rPr>
          <w:rFonts w:eastAsia="Arial" w:cs="Arial"/>
          <w:sz w:val="20"/>
          <w:szCs w:val="20"/>
        </w:rPr>
        <w:t xml:space="preserve">5.1.20.2. </w:t>
      </w:r>
      <w:r w:rsidR="00C5711F" w:rsidRPr="007F0623">
        <w:rPr>
          <w:rFonts w:eastAsia="Arial" w:cs="Arial"/>
          <w:sz w:val="20"/>
          <w:szCs w:val="20"/>
        </w:rPr>
        <w:t xml:space="preserve">Mobilioji programėlė turi leisti </w:t>
      </w:r>
      <w:r>
        <w:rPr>
          <w:rFonts w:eastAsia="Arial" w:cs="Arial"/>
          <w:sz w:val="20"/>
          <w:szCs w:val="20"/>
        </w:rPr>
        <w:t>Naudotojams</w:t>
      </w:r>
      <w:r w:rsidR="00C5711F" w:rsidRPr="007F0623">
        <w:rPr>
          <w:rFonts w:eastAsia="Arial" w:cs="Arial"/>
          <w:sz w:val="20"/>
          <w:szCs w:val="20"/>
        </w:rPr>
        <w:t>:</w:t>
      </w:r>
    </w:p>
    <w:p w14:paraId="276A53FF" w14:textId="14C18472" w:rsidR="00C5711F" w:rsidRPr="00C5711F" w:rsidRDefault="007F0623" w:rsidP="001E5C6C">
      <w:pPr>
        <w:pStyle w:val="ListParagraph"/>
        <w:numPr>
          <w:ilvl w:val="1"/>
          <w:numId w:val="1"/>
        </w:numPr>
        <w:contextualSpacing w:val="0"/>
        <w:jc w:val="both"/>
        <w:rPr>
          <w:rFonts w:eastAsia="Arial" w:cs="Arial"/>
          <w:sz w:val="20"/>
          <w:szCs w:val="20"/>
        </w:rPr>
      </w:pPr>
      <w:r>
        <w:rPr>
          <w:rFonts w:eastAsia="Arial" w:cs="Arial"/>
          <w:sz w:val="20"/>
          <w:szCs w:val="20"/>
        </w:rPr>
        <w:t>G</w:t>
      </w:r>
      <w:r w:rsidR="00C5711F" w:rsidRPr="00C5711F">
        <w:rPr>
          <w:rFonts w:eastAsia="Arial" w:cs="Arial"/>
          <w:sz w:val="20"/>
          <w:szCs w:val="20"/>
        </w:rPr>
        <w:t>auti pranešimus (</w:t>
      </w:r>
      <w:r w:rsidRPr="007F0623">
        <w:rPr>
          <w:rFonts w:eastAsia="Arial" w:cs="Arial"/>
          <w:i/>
          <w:iCs/>
          <w:sz w:val="20"/>
          <w:szCs w:val="20"/>
        </w:rPr>
        <w:t>angl. P</w:t>
      </w:r>
      <w:r w:rsidR="00C5711F" w:rsidRPr="007F0623">
        <w:rPr>
          <w:rFonts w:eastAsia="Arial" w:cs="Arial"/>
          <w:i/>
          <w:iCs/>
          <w:sz w:val="20"/>
          <w:szCs w:val="20"/>
        </w:rPr>
        <w:t xml:space="preserve">ush </w:t>
      </w:r>
      <w:r w:rsidRPr="007F0623">
        <w:rPr>
          <w:rFonts w:eastAsia="Arial" w:cs="Arial"/>
          <w:i/>
          <w:iCs/>
          <w:sz w:val="20"/>
          <w:szCs w:val="20"/>
        </w:rPr>
        <w:t>N</w:t>
      </w:r>
      <w:r w:rsidR="00C5711F" w:rsidRPr="007F0623">
        <w:rPr>
          <w:rFonts w:eastAsia="Arial" w:cs="Arial"/>
          <w:i/>
          <w:iCs/>
          <w:sz w:val="20"/>
          <w:szCs w:val="20"/>
        </w:rPr>
        <w:t>otifications</w:t>
      </w:r>
      <w:r w:rsidR="00C5711F" w:rsidRPr="00C5711F">
        <w:rPr>
          <w:rFonts w:eastAsia="Arial" w:cs="Arial"/>
          <w:sz w:val="20"/>
          <w:szCs w:val="20"/>
        </w:rPr>
        <w:t>) apie naują turinį, kampanijas, kvietimus, žaidybinimo elementus</w:t>
      </w:r>
      <w:r w:rsidR="00A4464E">
        <w:rPr>
          <w:rFonts w:eastAsia="Arial" w:cs="Arial"/>
          <w:sz w:val="20"/>
          <w:szCs w:val="20"/>
        </w:rPr>
        <w:t>;</w:t>
      </w:r>
    </w:p>
    <w:p w14:paraId="35252798" w14:textId="35F97A6E" w:rsidR="00C5711F" w:rsidRPr="00C5711F" w:rsidRDefault="007F0623" w:rsidP="001E5C6C">
      <w:pPr>
        <w:pStyle w:val="ListParagraph"/>
        <w:numPr>
          <w:ilvl w:val="1"/>
          <w:numId w:val="1"/>
        </w:numPr>
        <w:contextualSpacing w:val="0"/>
        <w:jc w:val="both"/>
        <w:rPr>
          <w:rFonts w:eastAsia="Arial" w:cs="Arial"/>
          <w:sz w:val="20"/>
          <w:szCs w:val="20"/>
        </w:rPr>
      </w:pPr>
      <w:r>
        <w:rPr>
          <w:rFonts w:eastAsia="Arial" w:cs="Arial"/>
          <w:sz w:val="20"/>
          <w:szCs w:val="20"/>
        </w:rPr>
        <w:t>T</w:t>
      </w:r>
      <w:r w:rsidR="00C5711F" w:rsidRPr="00C5711F">
        <w:rPr>
          <w:rFonts w:eastAsia="Arial" w:cs="Arial"/>
          <w:sz w:val="20"/>
          <w:szCs w:val="20"/>
        </w:rPr>
        <w:t xml:space="preserve">iesiogiai per </w:t>
      </w:r>
      <w:r>
        <w:rPr>
          <w:rFonts w:eastAsia="Arial" w:cs="Arial"/>
          <w:sz w:val="20"/>
          <w:szCs w:val="20"/>
        </w:rPr>
        <w:t xml:space="preserve">mobiliąją programėlę </w:t>
      </w:r>
      <w:r w:rsidR="00C5711F" w:rsidRPr="00C5711F">
        <w:rPr>
          <w:rFonts w:eastAsia="Arial" w:cs="Arial"/>
          <w:sz w:val="20"/>
          <w:szCs w:val="20"/>
        </w:rPr>
        <w:t>dalintis turiniu savo socialiniuose tinkluose (</w:t>
      </w:r>
      <w:r w:rsidR="00C5711F" w:rsidRPr="007F0623">
        <w:rPr>
          <w:rFonts w:eastAsia="Arial" w:cs="Arial"/>
          <w:i/>
          <w:iCs/>
          <w:sz w:val="20"/>
          <w:szCs w:val="20"/>
        </w:rPr>
        <w:t>Facebook, LinkedIn, X, Instagram</w:t>
      </w:r>
      <w:r w:rsidR="00C5711F" w:rsidRPr="00C5711F">
        <w:rPr>
          <w:rFonts w:eastAsia="Arial" w:cs="Arial"/>
          <w:sz w:val="20"/>
          <w:szCs w:val="20"/>
        </w:rPr>
        <w:t>)</w:t>
      </w:r>
      <w:r w:rsidR="00A4464E">
        <w:rPr>
          <w:rFonts w:eastAsia="Arial" w:cs="Arial"/>
          <w:sz w:val="20"/>
          <w:szCs w:val="20"/>
        </w:rPr>
        <w:t>;</w:t>
      </w:r>
    </w:p>
    <w:p w14:paraId="6D6CB068" w14:textId="62731707" w:rsidR="00C5711F" w:rsidRPr="00C5711F" w:rsidRDefault="007F0623" w:rsidP="001E5C6C">
      <w:pPr>
        <w:pStyle w:val="ListParagraph"/>
        <w:numPr>
          <w:ilvl w:val="1"/>
          <w:numId w:val="1"/>
        </w:numPr>
        <w:contextualSpacing w:val="0"/>
        <w:jc w:val="both"/>
        <w:rPr>
          <w:rFonts w:eastAsia="Arial" w:cs="Arial"/>
          <w:sz w:val="20"/>
          <w:szCs w:val="20"/>
        </w:rPr>
      </w:pPr>
      <w:r>
        <w:rPr>
          <w:rFonts w:eastAsia="Arial" w:cs="Arial"/>
          <w:sz w:val="20"/>
          <w:szCs w:val="20"/>
        </w:rPr>
        <w:t>S</w:t>
      </w:r>
      <w:r w:rsidR="00C5711F" w:rsidRPr="00C5711F">
        <w:rPr>
          <w:rFonts w:eastAsia="Arial" w:cs="Arial"/>
          <w:sz w:val="20"/>
          <w:szCs w:val="20"/>
        </w:rPr>
        <w:t>iūlyti savo įrašus platformai</w:t>
      </w:r>
      <w:r w:rsidR="00A4464E">
        <w:rPr>
          <w:rFonts w:eastAsia="Arial" w:cs="Arial"/>
          <w:sz w:val="20"/>
          <w:szCs w:val="20"/>
        </w:rPr>
        <w:t>;</w:t>
      </w:r>
    </w:p>
    <w:p w14:paraId="7DB87CD7" w14:textId="1EBC12CC" w:rsidR="00C5711F" w:rsidRPr="00C5711F" w:rsidRDefault="007F0623" w:rsidP="001E5C6C">
      <w:pPr>
        <w:pStyle w:val="ListParagraph"/>
        <w:numPr>
          <w:ilvl w:val="1"/>
          <w:numId w:val="1"/>
        </w:numPr>
        <w:contextualSpacing w:val="0"/>
        <w:jc w:val="both"/>
        <w:rPr>
          <w:rFonts w:eastAsia="Arial" w:cs="Arial"/>
          <w:sz w:val="20"/>
          <w:szCs w:val="20"/>
        </w:rPr>
      </w:pPr>
      <w:r>
        <w:rPr>
          <w:rFonts w:eastAsia="Arial" w:cs="Arial"/>
          <w:sz w:val="20"/>
          <w:szCs w:val="20"/>
        </w:rPr>
        <w:t>M</w:t>
      </w:r>
      <w:r w:rsidR="00C5711F" w:rsidRPr="00C5711F">
        <w:rPr>
          <w:rFonts w:eastAsia="Arial" w:cs="Arial"/>
          <w:sz w:val="20"/>
          <w:szCs w:val="20"/>
        </w:rPr>
        <w:t>atyti asmeninę statistiką (įsitraukimą, pasiekiamumą, taškus už žaidybinimą ir pan.)</w:t>
      </w:r>
      <w:r>
        <w:rPr>
          <w:rFonts w:eastAsia="Arial" w:cs="Arial"/>
          <w:sz w:val="20"/>
          <w:szCs w:val="20"/>
        </w:rPr>
        <w:t>.</w:t>
      </w:r>
    </w:p>
    <w:p w14:paraId="1C193505" w14:textId="4EF3A054" w:rsidR="00C5711F" w:rsidRPr="004B2289" w:rsidRDefault="007F0623" w:rsidP="00A4464E">
      <w:pPr>
        <w:spacing w:after="120"/>
        <w:ind w:firstLine="714"/>
        <w:jc w:val="both"/>
        <w:rPr>
          <w:rFonts w:eastAsia="Arial" w:cs="Arial"/>
          <w:sz w:val="20"/>
          <w:szCs w:val="20"/>
        </w:rPr>
      </w:pPr>
      <w:r>
        <w:rPr>
          <w:rFonts w:eastAsia="Arial" w:cs="Arial"/>
          <w:sz w:val="20"/>
          <w:szCs w:val="20"/>
        </w:rPr>
        <w:t>5.1.20.3. Mobilioji p</w:t>
      </w:r>
      <w:r w:rsidR="00C5711F" w:rsidRPr="007F0623">
        <w:rPr>
          <w:rFonts w:eastAsia="Arial" w:cs="Arial"/>
          <w:sz w:val="20"/>
          <w:szCs w:val="20"/>
        </w:rPr>
        <w:t xml:space="preserve">rogramėlė turi būti nuolat atnaujinama ir palaikoma </w:t>
      </w:r>
      <w:r>
        <w:rPr>
          <w:rFonts w:eastAsia="Arial" w:cs="Arial"/>
          <w:sz w:val="20"/>
          <w:szCs w:val="20"/>
        </w:rPr>
        <w:t xml:space="preserve">Paslaugų teikėjo. </w:t>
      </w:r>
    </w:p>
    <w:p w14:paraId="5DB1534F" w14:textId="51F0ED95" w:rsidR="00C5711F" w:rsidRPr="00C5711F" w:rsidRDefault="00C5711F" w:rsidP="00ED388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D3888">
        <w:rPr>
          <w:rFonts w:cs="Arial"/>
          <w:b/>
          <w:sz w:val="20"/>
          <w:szCs w:val="20"/>
        </w:rPr>
        <w:t>KOKYBĖ IR TRŪKUMŲ PAŠALINIMAS</w:t>
      </w:r>
    </w:p>
    <w:p w14:paraId="7DB65336" w14:textId="77777777" w:rsidR="00973AF9" w:rsidRDefault="00973AF9" w:rsidP="00973AF9">
      <w:pPr>
        <w:pStyle w:val="ListParagraph"/>
        <w:tabs>
          <w:tab w:val="left" w:pos="567"/>
        </w:tabs>
        <w:spacing w:after="60"/>
        <w:ind w:left="0" w:firstLine="0"/>
        <w:jc w:val="both"/>
        <w:rPr>
          <w:rFonts w:cs="Arial"/>
          <w:color w:val="7F7F7F" w:themeColor="text1" w:themeTint="80"/>
          <w:sz w:val="20"/>
          <w:szCs w:val="20"/>
          <w:u w:val="single"/>
        </w:rPr>
      </w:pPr>
      <w:r>
        <w:rPr>
          <w:rFonts w:cs="Arial"/>
          <w:sz w:val="20"/>
          <w:szCs w:val="20"/>
        </w:rPr>
        <w:t xml:space="preserve">6.1. </w:t>
      </w:r>
      <w:r w:rsidR="00C5711F" w:rsidRPr="00C5711F">
        <w:rPr>
          <w:rFonts w:cs="Arial"/>
          <w:sz w:val="20"/>
          <w:szCs w:val="20"/>
        </w:rPr>
        <w:t>Paslaugų ir (ar) Paslaugų rezultato trūkumais laikomi</w:t>
      </w:r>
      <w:r w:rsidR="00C5711F" w:rsidRPr="00C5711F">
        <w:rPr>
          <w:rFonts w:cs="Arial"/>
          <w:i/>
          <w:iCs/>
          <w:color w:val="7F7F7F" w:themeColor="text1" w:themeTint="80"/>
          <w:sz w:val="20"/>
          <w:szCs w:val="20"/>
        </w:rPr>
        <w:t xml:space="preserve"> </w:t>
      </w:r>
      <w:r w:rsidR="00C5711F" w:rsidRPr="00C5711F">
        <w:rPr>
          <w:rFonts w:cs="Arial"/>
          <w:sz w:val="20"/>
          <w:szCs w:val="20"/>
        </w:rPr>
        <w:t xml:space="preserve">neatitikimai </w:t>
      </w:r>
      <w:r w:rsidR="00CB4B08">
        <w:rPr>
          <w:rFonts w:cs="Arial"/>
          <w:sz w:val="20"/>
          <w:szCs w:val="20"/>
        </w:rPr>
        <w:t xml:space="preserve">šios </w:t>
      </w:r>
      <w:r w:rsidR="00C5711F" w:rsidRPr="00C5711F">
        <w:rPr>
          <w:rFonts w:cs="Arial"/>
          <w:sz w:val="20"/>
          <w:szCs w:val="20"/>
        </w:rPr>
        <w:t>Techninės specifikacijos reikalavimams ir teisės aktams, reglamentuojantiems Paslaugų kokybę.</w:t>
      </w:r>
      <w:r w:rsidR="00C5711F" w:rsidRPr="00C5711F">
        <w:rPr>
          <w:rFonts w:cs="Arial"/>
          <w:i/>
          <w:iCs/>
          <w:color w:val="7F7F7F" w:themeColor="text1" w:themeTint="80"/>
          <w:sz w:val="20"/>
          <w:szCs w:val="20"/>
        </w:rPr>
        <w:t xml:space="preserve"> </w:t>
      </w:r>
    </w:p>
    <w:p w14:paraId="798EF45F" w14:textId="77777777" w:rsidR="00973AF9" w:rsidRDefault="00973AF9" w:rsidP="00973AF9">
      <w:pPr>
        <w:pStyle w:val="ListParagraph"/>
        <w:tabs>
          <w:tab w:val="left" w:pos="567"/>
        </w:tabs>
        <w:spacing w:after="60"/>
        <w:ind w:left="0" w:firstLine="0"/>
        <w:jc w:val="both"/>
        <w:rPr>
          <w:rFonts w:eastAsia="Arial" w:cs="Arial"/>
          <w:sz w:val="20"/>
          <w:szCs w:val="20"/>
        </w:rPr>
      </w:pPr>
      <w:r>
        <w:rPr>
          <w:rFonts w:eastAsia="Arial" w:cs="Arial"/>
          <w:sz w:val="20"/>
          <w:szCs w:val="20"/>
        </w:rPr>
        <w:t xml:space="preserve">6.2. </w:t>
      </w:r>
      <w:r w:rsidR="00C5711F" w:rsidRPr="00527091">
        <w:rPr>
          <w:rFonts w:eastAsia="Arial" w:cs="Arial"/>
          <w:sz w:val="20"/>
          <w:szCs w:val="20"/>
        </w:rPr>
        <w:t xml:space="preserve">Klientas turi teisę kreiptis į Paslaugų teikėją dėl Paslaugų ir (ar) Paslaugų rezultato trūkumų pašalinimo ne vėliau kaip per 5 (penkias) </w:t>
      </w:r>
      <w:r w:rsidR="00C661C4" w:rsidRPr="00527091">
        <w:rPr>
          <w:rFonts w:eastAsia="Arial" w:cs="Arial"/>
          <w:sz w:val="20"/>
          <w:szCs w:val="20"/>
        </w:rPr>
        <w:t xml:space="preserve">darbo </w:t>
      </w:r>
      <w:r w:rsidR="00C5711F" w:rsidRPr="00527091">
        <w:rPr>
          <w:rFonts w:eastAsia="Arial" w:cs="Arial"/>
          <w:sz w:val="20"/>
          <w:szCs w:val="20"/>
        </w:rPr>
        <w:t xml:space="preserve">dienas nuo </w:t>
      </w:r>
      <w:r w:rsidR="00CB4B08" w:rsidRPr="00527091">
        <w:rPr>
          <w:rFonts w:eastAsia="Arial" w:cs="Arial"/>
          <w:sz w:val="20"/>
          <w:szCs w:val="20"/>
        </w:rPr>
        <w:t>trūkumų</w:t>
      </w:r>
      <w:r w:rsidR="00C5711F" w:rsidRPr="00527091">
        <w:rPr>
          <w:rFonts w:eastAsia="Arial" w:cs="Arial"/>
          <w:sz w:val="20"/>
          <w:szCs w:val="20"/>
        </w:rPr>
        <w:t xml:space="preserve"> užfiksavimo dienos.  </w:t>
      </w:r>
    </w:p>
    <w:p w14:paraId="0DAB74B3" w14:textId="28135376" w:rsidR="00C5711F" w:rsidRPr="00527091" w:rsidRDefault="00973AF9" w:rsidP="00B963E3">
      <w:pPr>
        <w:pStyle w:val="ListParagraph"/>
        <w:tabs>
          <w:tab w:val="left" w:pos="567"/>
        </w:tabs>
        <w:spacing w:after="120"/>
        <w:ind w:left="0" w:firstLine="0"/>
        <w:contextualSpacing w:val="0"/>
        <w:jc w:val="both"/>
        <w:rPr>
          <w:rFonts w:cs="Arial"/>
          <w:color w:val="7F7F7F" w:themeColor="text1" w:themeTint="80"/>
          <w:sz w:val="20"/>
          <w:szCs w:val="20"/>
          <w:u w:val="single"/>
        </w:rPr>
      </w:pPr>
      <w:r>
        <w:rPr>
          <w:rFonts w:eastAsia="Arial" w:cs="Arial"/>
          <w:sz w:val="20"/>
          <w:szCs w:val="20"/>
        </w:rPr>
        <w:lastRenderedPageBreak/>
        <w:t>6.3.</w:t>
      </w:r>
      <w:r w:rsidR="00DE4D7E">
        <w:rPr>
          <w:rFonts w:eastAsia="Arial" w:cs="Arial"/>
          <w:sz w:val="20"/>
          <w:szCs w:val="20"/>
        </w:rPr>
        <w:t xml:space="preserve"> </w:t>
      </w:r>
      <w:r w:rsidR="00C5711F" w:rsidRPr="00527091">
        <w:rPr>
          <w:rFonts w:eastAsia="Arial" w:cs="Arial"/>
          <w:sz w:val="20"/>
          <w:szCs w:val="20"/>
        </w:rPr>
        <w:t xml:space="preserve">Kliento nustatytiems Paslaugų rezultato trūkumams šalinti nustatomas </w:t>
      </w:r>
      <w:r w:rsidR="00A4464E" w:rsidRPr="00527091">
        <w:rPr>
          <w:rFonts w:eastAsia="Arial" w:cs="Arial"/>
          <w:sz w:val="20"/>
          <w:szCs w:val="20"/>
        </w:rPr>
        <w:t>3</w:t>
      </w:r>
      <w:r w:rsidR="00C5711F" w:rsidRPr="00527091">
        <w:rPr>
          <w:rFonts w:eastAsia="Arial" w:cs="Arial"/>
          <w:sz w:val="20"/>
          <w:szCs w:val="20"/>
        </w:rPr>
        <w:t xml:space="preserve"> (</w:t>
      </w:r>
      <w:r w:rsidR="00A4464E" w:rsidRPr="00527091">
        <w:rPr>
          <w:rFonts w:eastAsia="Arial" w:cs="Arial"/>
          <w:sz w:val="20"/>
          <w:szCs w:val="20"/>
        </w:rPr>
        <w:t>trijų</w:t>
      </w:r>
      <w:r w:rsidR="00C5711F" w:rsidRPr="00527091">
        <w:rPr>
          <w:rFonts w:eastAsia="Arial" w:cs="Arial"/>
          <w:sz w:val="20"/>
          <w:szCs w:val="20"/>
        </w:rPr>
        <w:t xml:space="preserve">) </w:t>
      </w:r>
      <w:r w:rsidR="006709B6" w:rsidRPr="00527091">
        <w:rPr>
          <w:rFonts w:eastAsia="Arial" w:cs="Arial"/>
          <w:sz w:val="20"/>
          <w:szCs w:val="20"/>
        </w:rPr>
        <w:t xml:space="preserve">darbo </w:t>
      </w:r>
      <w:r w:rsidR="00C5711F" w:rsidRPr="00527091">
        <w:rPr>
          <w:rFonts w:eastAsia="Arial" w:cs="Arial"/>
          <w:sz w:val="20"/>
          <w:szCs w:val="20"/>
        </w:rPr>
        <w:t>dienų terminas.</w:t>
      </w:r>
    </w:p>
    <w:p w14:paraId="5F6F82CA" w14:textId="737631E1" w:rsidR="00B963E3" w:rsidRPr="00C5711F" w:rsidRDefault="00C8068C" w:rsidP="00B963E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rFonts w:cs="Arial"/>
          <w:b/>
          <w:sz w:val="20"/>
          <w:szCs w:val="20"/>
        </w:rPr>
        <w:t>KITI REIKALAVIMAI</w:t>
      </w:r>
    </w:p>
    <w:bookmarkEnd w:id="0"/>
    <w:bookmarkEnd w:id="1"/>
    <w:p w14:paraId="0057EC6E" w14:textId="548AA25C" w:rsidR="00F720EB" w:rsidRDefault="007C37C3" w:rsidP="00B963E3">
      <w:pPr>
        <w:ind w:firstLine="0"/>
        <w:rPr>
          <w:rFonts w:cs="Arial"/>
          <w:sz w:val="20"/>
          <w:szCs w:val="20"/>
        </w:rPr>
      </w:pPr>
      <w:r>
        <w:rPr>
          <w:rFonts w:cs="Arial"/>
          <w:sz w:val="20"/>
          <w:szCs w:val="20"/>
        </w:rPr>
        <w:t xml:space="preserve">7.1. Paslaugų teikėjui ir jo teikiamoms Paslaugoms taikomi papildomi reikalavimai, nurodyti šios Techninės specifikacijos priede Nr. 1. Šių reikalavimų taikymas ir laikymasis galioja Paslaugų teikėjui ir jo teikiamoms Paslaugoms visą Sutarties galiojimo laikotarpį. </w:t>
      </w:r>
    </w:p>
    <w:p w14:paraId="4BFC4B42" w14:textId="2C829980" w:rsidR="007C37C3" w:rsidRPr="00C5711F" w:rsidRDefault="007C37C3" w:rsidP="007C37C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rFonts w:cs="Arial"/>
          <w:b/>
          <w:sz w:val="20"/>
          <w:szCs w:val="20"/>
        </w:rPr>
        <w:t>PRIEDAI</w:t>
      </w:r>
    </w:p>
    <w:p w14:paraId="22D8F1A2" w14:textId="5AC99D68" w:rsidR="007C37C3" w:rsidRPr="00C5711F" w:rsidRDefault="007C37C3" w:rsidP="00B963E3">
      <w:pPr>
        <w:ind w:firstLine="0"/>
        <w:rPr>
          <w:rFonts w:cs="Arial"/>
          <w:sz w:val="20"/>
          <w:szCs w:val="20"/>
        </w:rPr>
      </w:pPr>
      <w:r>
        <w:rPr>
          <w:rFonts w:cs="Arial"/>
          <w:sz w:val="20"/>
          <w:szCs w:val="20"/>
        </w:rPr>
        <w:t xml:space="preserve">8.1. </w:t>
      </w:r>
      <w:r w:rsidR="00000A2F">
        <w:rPr>
          <w:rFonts w:cs="Arial"/>
          <w:sz w:val="20"/>
          <w:szCs w:val="20"/>
        </w:rPr>
        <w:t xml:space="preserve">Techniniai reikalavimai. </w:t>
      </w:r>
    </w:p>
    <w:sectPr w:rsidR="007C37C3" w:rsidRPr="00C5711F">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4B08D" w14:textId="77777777" w:rsidR="00EF3CBF" w:rsidRDefault="00EF3CBF" w:rsidP="00C5711F">
      <w:r>
        <w:separator/>
      </w:r>
    </w:p>
  </w:endnote>
  <w:endnote w:type="continuationSeparator" w:id="0">
    <w:p w14:paraId="303A67B4" w14:textId="77777777" w:rsidR="00EF3CBF" w:rsidRDefault="00EF3CBF" w:rsidP="00C5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655FA" w14:textId="77777777" w:rsidR="00EF3CBF" w:rsidRDefault="00EF3CBF" w:rsidP="00C5711F">
      <w:r>
        <w:separator/>
      </w:r>
    </w:p>
  </w:footnote>
  <w:footnote w:type="continuationSeparator" w:id="0">
    <w:p w14:paraId="0845F950" w14:textId="77777777" w:rsidR="00EF3CBF" w:rsidRDefault="00EF3CBF" w:rsidP="00C5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1C28" w14:textId="114D9AAF" w:rsidR="00C5711F" w:rsidRDefault="00C57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DE60" w14:textId="2961357C" w:rsidR="00C5711F" w:rsidRDefault="00C57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48EF" w14:textId="2E5C637B" w:rsidR="00C5711F" w:rsidRDefault="00C57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A05"/>
    <w:multiLevelType w:val="multilevel"/>
    <w:tmpl w:val="BF440B9C"/>
    <w:lvl w:ilvl="0">
      <w:start w:val="5"/>
      <w:numFmt w:val="decimal"/>
      <w:lvlText w:val="%1"/>
      <w:lvlJc w:val="left"/>
      <w:pPr>
        <w:ind w:left="552" w:hanging="552"/>
      </w:pPr>
      <w:rPr>
        <w:rFonts w:hint="default"/>
      </w:rPr>
    </w:lvl>
    <w:lvl w:ilvl="1">
      <w:start w:val="10"/>
      <w:numFmt w:val="decimal"/>
      <w:lvlText w:val="%1.%2"/>
      <w:lvlJc w:val="left"/>
      <w:pPr>
        <w:ind w:left="730" w:hanging="552"/>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4C6000"/>
    <w:multiLevelType w:val="multilevel"/>
    <w:tmpl w:val="54D28A82"/>
    <w:lvl w:ilvl="0">
      <w:start w:val="5"/>
      <w:numFmt w:val="decimal"/>
      <w:lvlText w:val="%1"/>
      <w:lvlJc w:val="left"/>
      <w:pPr>
        <w:ind w:left="552" w:hanging="552"/>
      </w:pPr>
      <w:rPr>
        <w:rFonts w:hint="default"/>
      </w:rPr>
    </w:lvl>
    <w:lvl w:ilvl="1">
      <w:start w:val="20"/>
      <w:numFmt w:val="decimal"/>
      <w:lvlText w:val="%1.%2"/>
      <w:lvlJc w:val="left"/>
      <w:pPr>
        <w:ind w:left="730" w:hanging="552"/>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55517A"/>
    <w:multiLevelType w:val="multilevel"/>
    <w:tmpl w:val="0FFEC9D2"/>
    <w:lvl w:ilvl="0">
      <w:start w:val="5"/>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20"/>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8A464D"/>
    <w:multiLevelType w:val="multilevel"/>
    <w:tmpl w:val="F0188FE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EFFDA1"/>
    <w:multiLevelType w:val="hybridMultilevel"/>
    <w:tmpl w:val="74B84090"/>
    <w:lvl w:ilvl="0" w:tplc="DCC613AE">
      <w:start w:val="1"/>
      <w:numFmt w:val="bullet"/>
      <w:lvlText w:val=""/>
      <w:lvlJc w:val="left"/>
      <w:pPr>
        <w:ind w:left="1074" w:hanging="360"/>
      </w:pPr>
      <w:rPr>
        <w:rFonts w:ascii="Symbol" w:hAnsi="Symbol" w:hint="default"/>
      </w:rPr>
    </w:lvl>
    <w:lvl w:ilvl="1" w:tplc="387EB2E0">
      <w:start w:val="1"/>
      <w:numFmt w:val="lowerLetter"/>
      <w:lvlText w:val="%2."/>
      <w:lvlJc w:val="left"/>
      <w:pPr>
        <w:ind w:left="1794" w:hanging="360"/>
      </w:pPr>
      <w:rPr>
        <w:rFonts w:ascii="Arial" w:eastAsia="Arial" w:hAnsi="Arial" w:cs="Arial"/>
      </w:rPr>
    </w:lvl>
    <w:lvl w:ilvl="2" w:tplc="55946D3A">
      <w:start w:val="1"/>
      <w:numFmt w:val="bullet"/>
      <w:lvlText w:val=""/>
      <w:lvlJc w:val="left"/>
      <w:pPr>
        <w:ind w:left="2514" w:hanging="360"/>
      </w:pPr>
      <w:rPr>
        <w:rFonts w:ascii="Wingdings" w:hAnsi="Wingdings" w:hint="default"/>
      </w:rPr>
    </w:lvl>
    <w:lvl w:ilvl="3" w:tplc="CF9E9996">
      <w:start w:val="1"/>
      <w:numFmt w:val="bullet"/>
      <w:lvlText w:val=""/>
      <w:lvlJc w:val="left"/>
      <w:pPr>
        <w:ind w:left="3234" w:hanging="360"/>
      </w:pPr>
      <w:rPr>
        <w:rFonts w:ascii="Symbol" w:hAnsi="Symbol" w:hint="default"/>
      </w:rPr>
    </w:lvl>
    <w:lvl w:ilvl="4" w:tplc="BA0292EA">
      <w:start w:val="1"/>
      <w:numFmt w:val="bullet"/>
      <w:lvlText w:val="o"/>
      <w:lvlJc w:val="left"/>
      <w:pPr>
        <w:ind w:left="3954" w:hanging="360"/>
      </w:pPr>
      <w:rPr>
        <w:rFonts w:ascii="Courier New" w:hAnsi="Courier New" w:hint="default"/>
      </w:rPr>
    </w:lvl>
    <w:lvl w:ilvl="5" w:tplc="9B8A7E08">
      <w:start w:val="1"/>
      <w:numFmt w:val="bullet"/>
      <w:lvlText w:val=""/>
      <w:lvlJc w:val="left"/>
      <w:pPr>
        <w:ind w:left="4674" w:hanging="360"/>
      </w:pPr>
      <w:rPr>
        <w:rFonts w:ascii="Wingdings" w:hAnsi="Wingdings" w:hint="default"/>
      </w:rPr>
    </w:lvl>
    <w:lvl w:ilvl="6" w:tplc="98521326">
      <w:start w:val="1"/>
      <w:numFmt w:val="bullet"/>
      <w:lvlText w:val=""/>
      <w:lvlJc w:val="left"/>
      <w:pPr>
        <w:ind w:left="5394" w:hanging="360"/>
      </w:pPr>
      <w:rPr>
        <w:rFonts w:ascii="Symbol" w:hAnsi="Symbol" w:hint="default"/>
      </w:rPr>
    </w:lvl>
    <w:lvl w:ilvl="7" w:tplc="136C53A4">
      <w:start w:val="1"/>
      <w:numFmt w:val="bullet"/>
      <w:lvlText w:val="o"/>
      <w:lvlJc w:val="left"/>
      <w:pPr>
        <w:ind w:left="6114" w:hanging="360"/>
      </w:pPr>
      <w:rPr>
        <w:rFonts w:ascii="Courier New" w:hAnsi="Courier New" w:hint="default"/>
      </w:rPr>
    </w:lvl>
    <w:lvl w:ilvl="8" w:tplc="3B101EC8">
      <w:start w:val="1"/>
      <w:numFmt w:val="bullet"/>
      <w:lvlText w:val=""/>
      <w:lvlJc w:val="left"/>
      <w:pPr>
        <w:ind w:left="6834" w:hanging="360"/>
      </w:pPr>
      <w:rPr>
        <w:rFonts w:ascii="Wingdings" w:hAnsi="Wingding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DE37DC"/>
    <w:multiLevelType w:val="multilevel"/>
    <w:tmpl w:val="4B7EB4FC"/>
    <w:lvl w:ilvl="0">
      <w:start w:val="5"/>
      <w:numFmt w:val="decimal"/>
      <w:lvlText w:val="%1"/>
      <w:lvlJc w:val="left"/>
      <w:pPr>
        <w:ind w:left="444" w:hanging="444"/>
      </w:pPr>
      <w:rPr>
        <w:rFonts w:hint="default"/>
      </w:rPr>
    </w:lvl>
    <w:lvl w:ilvl="1">
      <w:start w:val="4"/>
      <w:numFmt w:val="decimal"/>
      <w:lvlText w:val="%1.%2"/>
      <w:lvlJc w:val="left"/>
      <w:pPr>
        <w:ind w:left="801" w:hanging="44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15:restartNumberingAfterBreak="0">
    <w:nsid w:val="409C5A9D"/>
    <w:multiLevelType w:val="multilevel"/>
    <w:tmpl w:val="2952917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B90FB8"/>
    <w:multiLevelType w:val="hybridMultilevel"/>
    <w:tmpl w:val="4D02A90A"/>
    <w:lvl w:ilvl="0" w:tplc="62F6DF92">
      <w:start w:val="1"/>
      <w:numFmt w:val="decimal"/>
      <w:lvlText w:val="%1."/>
      <w:lvlJc w:val="left"/>
      <w:pPr>
        <w:ind w:left="1020" w:hanging="360"/>
      </w:pPr>
    </w:lvl>
    <w:lvl w:ilvl="1" w:tplc="7CA43C68">
      <w:start w:val="1"/>
      <w:numFmt w:val="decimal"/>
      <w:lvlText w:val="%2."/>
      <w:lvlJc w:val="left"/>
      <w:pPr>
        <w:ind w:left="1020" w:hanging="360"/>
      </w:pPr>
    </w:lvl>
    <w:lvl w:ilvl="2" w:tplc="B10A70C8">
      <w:start w:val="1"/>
      <w:numFmt w:val="decimal"/>
      <w:lvlText w:val="%3."/>
      <w:lvlJc w:val="left"/>
      <w:pPr>
        <w:ind w:left="1020" w:hanging="360"/>
      </w:pPr>
    </w:lvl>
    <w:lvl w:ilvl="3" w:tplc="09846BC8">
      <w:start w:val="1"/>
      <w:numFmt w:val="decimal"/>
      <w:lvlText w:val="%4."/>
      <w:lvlJc w:val="left"/>
      <w:pPr>
        <w:ind w:left="1020" w:hanging="360"/>
      </w:pPr>
    </w:lvl>
    <w:lvl w:ilvl="4" w:tplc="69C2B4E4">
      <w:start w:val="1"/>
      <w:numFmt w:val="decimal"/>
      <w:lvlText w:val="%5."/>
      <w:lvlJc w:val="left"/>
      <w:pPr>
        <w:ind w:left="1020" w:hanging="360"/>
      </w:pPr>
    </w:lvl>
    <w:lvl w:ilvl="5" w:tplc="29A4BEF2">
      <w:start w:val="1"/>
      <w:numFmt w:val="decimal"/>
      <w:lvlText w:val="%6."/>
      <w:lvlJc w:val="left"/>
      <w:pPr>
        <w:ind w:left="1020" w:hanging="360"/>
      </w:pPr>
    </w:lvl>
    <w:lvl w:ilvl="6" w:tplc="BEA2DD9E">
      <w:start w:val="1"/>
      <w:numFmt w:val="decimal"/>
      <w:lvlText w:val="%7."/>
      <w:lvlJc w:val="left"/>
      <w:pPr>
        <w:ind w:left="1020" w:hanging="360"/>
      </w:pPr>
    </w:lvl>
    <w:lvl w:ilvl="7" w:tplc="BA18D40A">
      <w:start w:val="1"/>
      <w:numFmt w:val="decimal"/>
      <w:lvlText w:val="%8."/>
      <w:lvlJc w:val="left"/>
      <w:pPr>
        <w:ind w:left="1020" w:hanging="360"/>
      </w:pPr>
    </w:lvl>
    <w:lvl w:ilvl="8" w:tplc="0322B0D8">
      <w:start w:val="1"/>
      <w:numFmt w:val="decimal"/>
      <w:lvlText w:val="%9."/>
      <w:lvlJc w:val="left"/>
      <w:pPr>
        <w:ind w:left="1020" w:hanging="360"/>
      </w:pPr>
    </w:lvl>
  </w:abstractNum>
  <w:abstractNum w:abstractNumId="1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0513D7"/>
    <w:multiLevelType w:val="multilevel"/>
    <w:tmpl w:val="C9846530"/>
    <w:lvl w:ilvl="0">
      <w:start w:val="5"/>
      <w:numFmt w:val="decimal"/>
      <w:lvlText w:val="%1"/>
      <w:lvlJc w:val="left"/>
      <w:pPr>
        <w:ind w:left="600" w:hanging="600"/>
      </w:pPr>
      <w:rPr>
        <w:rFonts w:hint="default"/>
      </w:rPr>
    </w:lvl>
    <w:lvl w:ilvl="1">
      <w:start w:val="13"/>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49252835">
    <w:abstractNumId w:val="6"/>
  </w:num>
  <w:num w:numId="2" w16cid:durableId="1480614106">
    <w:abstractNumId w:val="11"/>
  </w:num>
  <w:num w:numId="3" w16cid:durableId="1512717274">
    <w:abstractNumId w:val="1"/>
  </w:num>
  <w:num w:numId="4" w16cid:durableId="988243807">
    <w:abstractNumId w:val="13"/>
  </w:num>
  <w:num w:numId="5" w16cid:durableId="101459326">
    <w:abstractNumId w:val="5"/>
  </w:num>
  <w:num w:numId="6" w16cid:durableId="1401951222">
    <w:abstractNumId w:val="10"/>
  </w:num>
  <w:num w:numId="7" w16cid:durableId="1274558705">
    <w:abstractNumId w:val="7"/>
  </w:num>
  <w:num w:numId="8" w16cid:durableId="1639457685">
    <w:abstractNumId w:val="15"/>
  </w:num>
  <w:num w:numId="9" w16cid:durableId="1487277813">
    <w:abstractNumId w:val="3"/>
  </w:num>
  <w:num w:numId="10" w16cid:durableId="2089619316">
    <w:abstractNumId w:val="9"/>
  </w:num>
  <w:num w:numId="11" w16cid:durableId="1325012471">
    <w:abstractNumId w:val="8"/>
  </w:num>
  <w:num w:numId="12" w16cid:durableId="1868367272">
    <w:abstractNumId w:val="0"/>
  </w:num>
  <w:num w:numId="13" w16cid:durableId="1058744936">
    <w:abstractNumId w:val="14"/>
  </w:num>
  <w:num w:numId="14" w16cid:durableId="52198124">
    <w:abstractNumId w:val="2"/>
  </w:num>
  <w:num w:numId="15" w16cid:durableId="126092364">
    <w:abstractNumId w:val="4"/>
  </w:num>
  <w:num w:numId="16" w16cid:durableId="16371015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1F"/>
    <w:rsid w:val="00000A2F"/>
    <w:rsid w:val="0000571D"/>
    <w:rsid w:val="0002756E"/>
    <w:rsid w:val="0005585A"/>
    <w:rsid w:val="00061889"/>
    <w:rsid w:val="00077666"/>
    <w:rsid w:val="00087988"/>
    <w:rsid w:val="000B6B5B"/>
    <w:rsid w:val="0016241D"/>
    <w:rsid w:val="001E5C6C"/>
    <w:rsid w:val="001E6B05"/>
    <w:rsid w:val="00210CFA"/>
    <w:rsid w:val="00244F8E"/>
    <w:rsid w:val="00276995"/>
    <w:rsid w:val="002B5D1A"/>
    <w:rsid w:val="003A7330"/>
    <w:rsid w:val="003F1050"/>
    <w:rsid w:val="00495F30"/>
    <w:rsid w:val="004B2289"/>
    <w:rsid w:val="004E2486"/>
    <w:rsid w:val="0050139A"/>
    <w:rsid w:val="00527091"/>
    <w:rsid w:val="005440C0"/>
    <w:rsid w:val="00570F47"/>
    <w:rsid w:val="00637620"/>
    <w:rsid w:val="006709B6"/>
    <w:rsid w:val="0069749A"/>
    <w:rsid w:val="007041DD"/>
    <w:rsid w:val="00730049"/>
    <w:rsid w:val="00737217"/>
    <w:rsid w:val="0076227A"/>
    <w:rsid w:val="007B041F"/>
    <w:rsid w:val="007C37C3"/>
    <w:rsid w:val="007F0623"/>
    <w:rsid w:val="007F781F"/>
    <w:rsid w:val="00894C22"/>
    <w:rsid w:val="008B25F4"/>
    <w:rsid w:val="008B61D4"/>
    <w:rsid w:val="008E5DCD"/>
    <w:rsid w:val="008F33D6"/>
    <w:rsid w:val="008F3671"/>
    <w:rsid w:val="0091270D"/>
    <w:rsid w:val="00933859"/>
    <w:rsid w:val="00973AF9"/>
    <w:rsid w:val="0099267C"/>
    <w:rsid w:val="009E6168"/>
    <w:rsid w:val="00A15C61"/>
    <w:rsid w:val="00A16868"/>
    <w:rsid w:val="00A4464E"/>
    <w:rsid w:val="00A46E3F"/>
    <w:rsid w:val="00A82BE7"/>
    <w:rsid w:val="00A83F34"/>
    <w:rsid w:val="00AB34C8"/>
    <w:rsid w:val="00AD7E3A"/>
    <w:rsid w:val="00B328A0"/>
    <w:rsid w:val="00B54E8D"/>
    <w:rsid w:val="00B943C5"/>
    <w:rsid w:val="00B963E3"/>
    <w:rsid w:val="00BB4E8A"/>
    <w:rsid w:val="00BD3094"/>
    <w:rsid w:val="00BD6CB5"/>
    <w:rsid w:val="00C0476E"/>
    <w:rsid w:val="00C16EEA"/>
    <w:rsid w:val="00C307C7"/>
    <w:rsid w:val="00C44EED"/>
    <w:rsid w:val="00C5711F"/>
    <w:rsid w:val="00C6343E"/>
    <w:rsid w:val="00C661C4"/>
    <w:rsid w:val="00C8068C"/>
    <w:rsid w:val="00C91E6C"/>
    <w:rsid w:val="00CB4B08"/>
    <w:rsid w:val="00CB6F6A"/>
    <w:rsid w:val="00D01192"/>
    <w:rsid w:val="00D30CDD"/>
    <w:rsid w:val="00D816CC"/>
    <w:rsid w:val="00DC3BB9"/>
    <w:rsid w:val="00DE4D7E"/>
    <w:rsid w:val="00DF3A66"/>
    <w:rsid w:val="00DF6261"/>
    <w:rsid w:val="00EA716A"/>
    <w:rsid w:val="00ED18ED"/>
    <w:rsid w:val="00ED3888"/>
    <w:rsid w:val="00ED4F39"/>
    <w:rsid w:val="00EE0DB0"/>
    <w:rsid w:val="00EF3CBF"/>
    <w:rsid w:val="00F04DC1"/>
    <w:rsid w:val="00F44D1A"/>
    <w:rsid w:val="00F665C1"/>
    <w:rsid w:val="00F720EB"/>
    <w:rsid w:val="00FE0F23"/>
    <w:rsid w:val="00FF446C"/>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59D36"/>
  <w15:chartTrackingRefBased/>
  <w15:docId w15:val="{B09E34FE-1AFC-4F98-8447-AE3DE36C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11F"/>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C571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71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71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71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71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71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1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1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1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1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71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71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71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71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71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1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1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11F"/>
    <w:rPr>
      <w:rFonts w:eastAsiaTheme="majorEastAsia" w:cstheme="majorBidi"/>
      <w:color w:val="272727" w:themeColor="text1" w:themeTint="D8"/>
    </w:rPr>
  </w:style>
  <w:style w:type="paragraph" w:styleId="Title">
    <w:name w:val="Title"/>
    <w:basedOn w:val="Normal"/>
    <w:next w:val="Normal"/>
    <w:link w:val="TitleChar"/>
    <w:uiPriority w:val="10"/>
    <w:qFormat/>
    <w:rsid w:val="00C571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1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11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1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11F"/>
    <w:pPr>
      <w:spacing w:before="160"/>
      <w:jc w:val="center"/>
    </w:pPr>
    <w:rPr>
      <w:i/>
      <w:iCs/>
      <w:color w:val="404040" w:themeColor="text1" w:themeTint="BF"/>
    </w:rPr>
  </w:style>
  <w:style w:type="character" w:customStyle="1" w:styleId="QuoteChar">
    <w:name w:val="Quote Char"/>
    <w:basedOn w:val="DefaultParagraphFont"/>
    <w:link w:val="Quote"/>
    <w:uiPriority w:val="29"/>
    <w:rsid w:val="00C571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5711F"/>
    <w:pPr>
      <w:ind w:left="720"/>
      <w:contextualSpacing/>
    </w:pPr>
  </w:style>
  <w:style w:type="character" w:styleId="IntenseEmphasis">
    <w:name w:val="Intense Emphasis"/>
    <w:basedOn w:val="DefaultParagraphFont"/>
    <w:uiPriority w:val="21"/>
    <w:qFormat/>
    <w:rsid w:val="00C5711F"/>
    <w:rPr>
      <w:i/>
      <w:iCs/>
      <w:color w:val="0F4761" w:themeColor="accent1" w:themeShade="BF"/>
    </w:rPr>
  </w:style>
  <w:style w:type="paragraph" w:styleId="IntenseQuote">
    <w:name w:val="Intense Quote"/>
    <w:basedOn w:val="Normal"/>
    <w:next w:val="Normal"/>
    <w:link w:val="IntenseQuoteChar"/>
    <w:uiPriority w:val="30"/>
    <w:qFormat/>
    <w:rsid w:val="00C571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711F"/>
    <w:rPr>
      <w:i/>
      <w:iCs/>
      <w:color w:val="0F4761" w:themeColor="accent1" w:themeShade="BF"/>
    </w:rPr>
  </w:style>
  <w:style w:type="character" w:styleId="IntenseReference">
    <w:name w:val="Intense Reference"/>
    <w:basedOn w:val="DefaultParagraphFont"/>
    <w:uiPriority w:val="32"/>
    <w:qFormat/>
    <w:rsid w:val="00C5711F"/>
    <w:rPr>
      <w:b/>
      <w:bCs/>
      <w:smallCaps/>
      <w:color w:val="0F4761" w:themeColor="accent1" w:themeShade="BF"/>
      <w:spacing w:val="5"/>
    </w:rPr>
  </w:style>
  <w:style w:type="table" w:styleId="TableGrid">
    <w:name w:val="Table Grid"/>
    <w:basedOn w:val="TableNormal"/>
    <w:uiPriority w:val="39"/>
    <w:rsid w:val="00C5711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711F"/>
  </w:style>
  <w:style w:type="character" w:customStyle="1" w:styleId="Laukeliai">
    <w:name w:val="Laukeliai"/>
    <w:basedOn w:val="DefaultParagraphFont"/>
    <w:uiPriority w:val="1"/>
    <w:qFormat/>
    <w:rsid w:val="00C5711F"/>
    <w:rPr>
      <w:rFonts w:ascii="Arial" w:hAnsi="Arial"/>
      <w:sz w:val="20"/>
    </w:rPr>
  </w:style>
  <w:style w:type="paragraph" w:styleId="FootnoteText">
    <w:name w:val="footnote text"/>
    <w:basedOn w:val="Normal"/>
    <w:link w:val="FootnoteTextChar"/>
    <w:uiPriority w:val="99"/>
    <w:unhideWhenUsed/>
    <w:rsid w:val="00C5711F"/>
    <w:rPr>
      <w:sz w:val="20"/>
      <w:szCs w:val="20"/>
    </w:rPr>
  </w:style>
  <w:style w:type="character" w:customStyle="1" w:styleId="FootnoteTextChar">
    <w:name w:val="Footnote Text Char"/>
    <w:basedOn w:val="DefaultParagraphFont"/>
    <w:link w:val="FootnoteText"/>
    <w:uiPriority w:val="99"/>
    <w:rsid w:val="00C5711F"/>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C5711F"/>
    <w:rPr>
      <w:vertAlign w:val="superscript"/>
    </w:rPr>
  </w:style>
  <w:style w:type="character" w:customStyle="1" w:styleId="ui-provider">
    <w:name w:val="ui-provider"/>
    <w:basedOn w:val="DefaultParagraphFont"/>
    <w:rsid w:val="00C5711F"/>
  </w:style>
  <w:style w:type="paragraph" w:styleId="Header">
    <w:name w:val="header"/>
    <w:basedOn w:val="Normal"/>
    <w:link w:val="HeaderChar"/>
    <w:uiPriority w:val="99"/>
    <w:unhideWhenUsed/>
    <w:rsid w:val="00C5711F"/>
    <w:pPr>
      <w:tabs>
        <w:tab w:val="center" w:pos="4819"/>
        <w:tab w:val="right" w:pos="9638"/>
      </w:tabs>
    </w:pPr>
  </w:style>
  <w:style w:type="character" w:customStyle="1" w:styleId="HeaderChar">
    <w:name w:val="Header Char"/>
    <w:basedOn w:val="DefaultParagraphFont"/>
    <w:link w:val="Header"/>
    <w:uiPriority w:val="99"/>
    <w:rsid w:val="00C5711F"/>
    <w:rPr>
      <w:rFonts w:ascii="Arial" w:hAnsi="Arial"/>
      <w:kern w:val="0"/>
      <w14:ligatures w14:val="none"/>
    </w:rPr>
  </w:style>
  <w:style w:type="character" w:styleId="CommentReference">
    <w:name w:val="annotation reference"/>
    <w:basedOn w:val="DefaultParagraphFont"/>
    <w:uiPriority w:val="99"/>
    <w:semiHidden/>
    <w:unhideWhenUsed/>
    <w:rsid w:val="009E6168"/>
    <w:rPr>
      <w:sz w:val="16"/>
      <w:szCs w:val="16"/>
    </w:rPr>
  </w:style>
  <w:style w:type="paragraph" w:styleId="CommentText">
    <w:name w:val="annotation text"/>
    <w:basedOn w:val="Normal"/>
    <w:link w:val="CommentTextChar"/>
    <w:uiPriority w:val="99"/>
    <w:unhideWhenUsed/>
    <w:rsid w:val="009E6168"/>
    <w:rPr>
      <w:sz w:val="20"/>
      <w:szCs w:val="20"/>
    </w:rPr>
  </w:style>
  <w:style w:type="character" w:customStyle="1" w:styleId="CommentTextChar">
    <w:name w:val="Comment Text Char"/>
    <w:basedOn w:val="DefaultParagraphFont"/>
    <w:link w:val="CommentText"/>
    <w:uiPriority w:val="99"/>
    <w:rsid w:val="009E6168"/>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6168"/>
    <w:rPr>
      <w:b/>
      <w:bCs/>
    </w:rPr>
  </w:style>
  <w:style w:type="character" w:customStyle="1" w:styleId="CommentSubjectChar">
    <w:name w:val="Comment Subject Char"/>
    <w:basedOn w:val="CommentTextChar"/>
    <w:link w:val="CommentSubject"/>
    <w:uiPriority w:val="99"/>
    <w:semiHidden/>
    <w:rsid w:val="009E6168"/>
    <w:rPr>
      <w:rFonts w:ascii="Arial" w:hAnsi="Arial"/>
      <w:b/>
      <w:bCs/>
      <w:kern w:val="0"/>
      <w:sz w:val="20"/>
      <w:szCs w:val="20"/>
      <w14:ligatures w14:val="none"/>
    </w:rPr>
  </w:style>
  <w:style w:type="paragraph" w:styleId="Revision">
    <w:name w:val="Revision"/>
    <w:hidden/>
    <w:uiPriority w:val="99"/>
    <w:semiHidden/>
    <w:rsid w:val="009E6168"/>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EAAE485E324379895FAD1DF3E66718"/>
        <w:category>
          <w:name w:val="General"/>
          <w:gallery w:val="placeholder"/>
        </w:category>
        <w:types>
          <w:type w:val="bbPlcHdr"/>
        </w:types>
        <w:behaviors>
          <w:behavior w:val="content"/>
        </w:behaviors>
        <w:guid w:val="{942B19FE-320F-4933-AB11-41D3047C281C}"/>
      </w:docPartPr>
      <w:docPartBody>
        <w:p w:rsidR="00553767" w:rsidRDefault="0000794C" w:rsidP="0000794C">
          <w:pPr>
            <w:pStyle w:val="8FEAAE485E324379895FAD1DF3E66718"/>
          </w:pPr>
          <w:r w:rsidRPr="00947C44">
            <w:rPr>
              <w:rFonts w:cs="Arial"/>
              <w:color w:val="FF0000"/>
              <w:sz w:val="20"/>
              <w:szCs w:val="20"/>
            </w:rPr>
            <w:t>[Pasirinkite]</w:t>
          </w:r>
        </w:p>
      </w:docPartBody>
    </w:docPart>
    <w:docPart>
      <w:docPartPr>
        <w:name w:val="21884C8611BE45EC97A1643573C16737"/>
        <w:category>
          <w:name w:val="General"/>
          <w:gallery w:val="placeholder"/>
        </w:category>
        <w:types>
          <w:type w:val="bbPlcHdr"/>
        </w:types>
        <w:behaviors>
          <w:behavior w:val="content"/>
        </w:behaviors>
        <w:guid w:val="{9F1A2099-E32F-4588-B3C1-3ED5D2AF8292}"/>
      </w:docPartPr>
      <w:docPartBody>
        <w:p w:rsidR="00553767" w:rsidRDefault="0000794C" w:rsidP="0000794C">
          <w:pPr>
            <w:pStyle w:val="21884C8611BE45EC97A1643573C16737"/>
          </w:pPr>
          <w:r w:rsidRPr="00947C44">
            <w:rPr>
              <w:rFonts w:cs="Arial"/>
              <w:bCs/>
              <w:sz w:val="20"/>
              <w:szCs w:val="20"/>
            </w:rPr>
            <w:t>____________________________________</w:t>
          </w:r>
        </w:p>
      </w:docPartBody>
    </w:docPart>
    <w:docPart>
      <w:docPartPr>
        <w:name w:val="1A5B42CAB4584AE5B186B8D848DAEF85"/>
        <w:category>
          <w:name w:val="General"/>
          <w:gallery w:val="placeholder"/>
        </w:category>
        <w:types>
          <w:type w:val="bbPlcHdr"/>
        </w:types>
        <w:behaviors>
          <w:behavior w:val="content"/>
        </w:behaviors>
        <w:guid w:val="{6F7DD5B5-A640-4F16-BBB5-698C082260DA}"/>
      </w:docPartPr>
      <w:docPartBody>
        <w:p w:rsidR="00553767" w:rsidRDefault="0000794C" w:rsidP="0000794C">
          <w:pPr>
            <w:pStyle w:val="1A5B42CAB4584AE5B186B8D848DAEF85"/>
          </w:pPr>
          <w:r w:rsidRPr="00947C44">
            <w:rPr>
              <w:rFonts w:cs="Arial"/>
              <w:bCs/>
              <w:sz w:val="20"/>
              <w:szCs w:val="20"/>
            </w:rPr>
            <w:t>______________________________________________</w:t>
          </w:r>
        </w:p>
      </w:docPartBody>
    </w:docPart>
    <w:docPart>
      <w:docPartPr>
        <w:name w:val="C561ECCA4B6F4315A7F2B4F059C7D306"/>
        <w:category>
          <w:name w:val="General"/>
          <w:gallery w:val="placeholder"/>
        </w:category>
        <w:types>
          <w:type w:val="bbPlcHdr"/>
        </w:types>
        <w:behaviors>
          <w:behavior w:val="content"/>
        </w:behaviors>
        <w:guid w:val="{005E95D6-1C7E-4EBF-89A3-81762C80484E}"/>
      </w:docPartPr>
      <w:docPartBody>
        <w:p w:rsidR="00553767" w:rsidRDefault="0000794C" w:rsidP="0000794C">
          <w:pPr>
            <w:pStyle w:val="C561ECCA4B6F4315A7F2B4F059C7D306"/>
          </w:pPr>
          <w:r w:rsidRPr="009F7E07">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94C"/>
    <w:rsid w:val="0000571D"/>
    <w:rsid w:val="0000794C"/>
    <w:rsid w:val="002B5D1A"/>
    <w:rsid w:val="003155B7"/>
    <w:rsid w:val="0050139A"/>
    <w:rsid w:val="00553767"/>
    <w:rsid w:val="00557A09"/>
    <w:rsid w:val="00570F47"/>
    <w:rsid w:val="00637620"/>
    <w:rsid w:val="0069749A"/>
    <w:rsid w:val="00B54E8D"/>
    <w:rsid w:val="00BD6CB5"/>
    <w:rsid w:val="00C307C7"/>
    <w:rsid w:val="00EA716A"/>
    <w:rsid w:val="00ED18E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EAAE485E324379895FAD1DF3E66718">
    <w:name w:val="8FEAAE485E324379895FAD1DF3E66718"/>
    <w:rsid w:val="0000794C"/>
  </w:style>
  <w:style w:type="paragraph" w:customStyle="1" w:styleId="21884C8611BE45EC97A1643573C16737">
    <w:name w:val="21884C8611BE45EC97A1643573C16737"/>
    <w:rsid w:val="0000794C"/>
  </w:style>
  <w:style w:type="paragraph" w:customStyle="1" w:styleId="1A5B42CAB4584AE5B186B8D848DAEF85">
    <w:name w:val="1A5B42CAB4584AE5B186B8D848DAEF85"/>
    <w:rsid w:val="0000794C"/>
  </w:style>
  <w:style w:type="paragraph" w:customStyle="1" w:styleId="C561ECCA4B6F4315A7F2B4F059C7D306">
    <w:name w:val="C561ECCA4B6F4315A7F2B4F059C7D306"/>
    <w:rsid w:val="000079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202</TotalTime>
  <Pages>3</Pages>
  <Words>994</Words>
  <Characters>7302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72</cp:revision>
  <dcterms:created xsi:type="dcterms:W3CDTF">2025-10-03T04:44:00Z</dcterms:created>
  <dcterms:modified xsi:type="dcterms:W3CDTF">2025-10-31T07:47:00Z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3fde5562-0ff0-4df4-812d-8051cbf4468b</vt:lpwstr>
  </property>
</Properties>
</file>